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 Grateful…But Stay Hungry</w:t>
      </w:r>
    </w:p>
    <w:p>
      <w:r>
        <w:rPr>
          <w:i/>
          <w:sz w:val="20"/>
        </w:rPr>
        <w:t>Published: Mar 22, 2023</w:t>
      </w:r>
    </w:p>
    <w:p/>
    <w:p>
      <w:r>
        <w:t>Understand that it's okay to be happy with everything you have … and still want more.</w:t>
      </w:r>
    </w:p>
    <w:p>
      <w:r>
        <w:t>This is something that all driven people have to balance...</w:t>
      </w:r>
    </w:p>
    <w:p>
      <w:r>
        <w:t>...and if you're someone who is constantly in pursuit of more...</w:t>
      </w:r>
    </w:p>
    <w:p>
      <w:r>
        <w:t>It can be very easy to skip over the times where you should be grateful for the things you do have.</w:t>
      </w:r>
    </w:p>
    <w:p>
      <w:r>
        <w:t>Here's my advice...</w:t>
      </w:r>
    </w:p>
    <w:p>
      <w:r>
        <w:t>Stay hungry.</w:t>
      </w:r>
    </w:p>
    <w:p>
      <w:r>
        <w:t>It's important to maintain a sense of urgency if you're going to reach your biggest goals in life.</w:t>
      </w:r>
    </w:p>
    <w:p>
      <w:r>
        <w:t>But at the same time...</w:t>
      </w:r>
    </w:p>
    <w:p>
      <w:r>
        <w:t>Don't forget to express gratitude for everything you have currently.</w:t>
      </w:r>
    </w:p>
    <w:p>
      <w:r>
        <w:t>If you can't learn to balance this...</w:t>
      </w:r>
    </w:p>
    <w:p>
      <w:r>
        <w:t>No matter how far you go...</w:t>
      </w:r>
    </w:p>
    <w:p>
      <w:r>
        <w:t>You will never be happy with where you're at.</w:t>
      </w:r>
    </w:p>
    <w:p>
      <w:r>
        <w:t>Trust me on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