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the Villain</w:t>
      </w:r>
    </w:p>
    <w:p>
      <w:r>
        <w:rPr>
          <w:i/>
          <w:sz w:val="20"/>
        </w:rPr>
        <w:t>Published: Oct 07, 2025</w:t>
      </w:r>
    </w:p>
    <w:p/>
    <w:p>
      <w:r>
        <w:t>Being the villain is just part of what happens when you start taking yourself seriously.</w:t>
      </w:r>
    </w:p>
    <w:p>
      <w:r>
        <w:t>The second you level up...</w:t>
      </w:r>
    </w:p>
    <w:p>
      <w:r>
        <w:t>People will start calling you selfish.</w:t>
      </w:r>
    </w:p>
    <w:p>
      <w:r>
        <w:t>The second you set a real standard...</w:t>
      </w:r>
    </w:p>
    <w:p>
      <w:r>
        <w:t>The ones who can't hit it will start calling you arrogant.</w:t>
      </w:r>
    </w:p>
    <w:p>
      <w:r>
        <w:t>Good.</w:t>
      </w:r>
    </w:p>
    <w:p>
      <w:r>
        <w:t>Let them talk.</w:t>
      </w:r>
    </w:p>
    <w:p>
      <w:r>
        <w:t>Let them whine.</w:t>
      </w:r>
    </w:p>
    <w:p>
      <w:r>
        <w:t>Let them tell whatever version of the story helps them sleep.</w:t>
      </w:r>
    </w:p>
    <w:p>
      <w:r>
        <w:t>Who gives a fuck?</w:t>
      </w:r>
    </w:p>
    <w:p>
      <w:r>
        <w:t>They need you to stay small.</w:t>
      </w:r>
    </w:p>
    <w:p>
      <w:r>
        <w:t>You need to win.</w:t>
      </w:r>
    </w:p>
    <w:p>
      <w:r>
        <w:t>Only one of you gets what they want.</w:t>
      </w:r>
    </w:p>
    <w:p>
      <w:r>
        <w:t>If you listen to them...</w:t>
      </w:r>
    </w:p>
    <w:p>
      <w:r>
        <w:t>You'll be like them.</w:t>
      </w:r>
    </w:p>
    <w:p>
      <w:r>
        <w:t>If you being the villain in their version of the story is the price of avoiding that...</w:t>
      </w:r>
    </w:p>
    <w:p>
      <w:r>
        <w:t>Be the fucking villain.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