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The Solution</w:t>
      </w:r>
    </w:p>
    <w:p>
      <w:r>
        <w:rPr>
          <w:i/>
          <w:sz w:val="20"/>
        </w:rPr>
        <w:t>Published: Nov 16, 2021</w:t>
      </w:r>
    </w:p>
    <w:p/>
    <w:p>
      <w:r>
        <w:t>Today it has become a trend to bitch about what’s wrong…</w:t>
      </w:r>
    </w:p>
    <w:p>
      <w:r>
        <w:t>Everyone is talking about what needs to be fixed…</w:t>
      </w:r>
    </w:p>
    <w:p>
      <w:r>
        <w:t>But how many of them are trying to become the solution?</w:t>
      </w:r>
    </w:p>
    <w:p>
      <w:r>
        <w:t>You want society to get better?</w:t>
      </w:r>
    </w:p>
    <w:p>
      <w:r>
        <w:t>You want your community to get better?</w:t>
      </w:r>
    </w:p>
    <w:p>
      <w:r>
        <w:t>You want the country to get better?</w:t>
      </w:r>
    </w:p>
    <w:p>
      <w:r>
        <w:t>YOU GET BETTER.</w:t>
      </w:r>
    </w:p>
    <w:p>
      <w:r>
        <w:t>Take care of yourself and the people around you…</w:t>
      </w:r>
    </w:p>
    <w:p>
      <w:r>
        <w:t>Hold the fucking line…</w:t>
      </w:r>
    </w:p>
    <w:p>
      <w:r>
        <w:t>Set the high standards you want for yourself and for the community…</w:t>
      </w:r>
    </w:p>
    <w:p>
      <w:r>
        <w:t>Always do the right thing.</w:t>
      </w:r>
    </w:p>
    <w:p>
      <w:r>
        <w:t>If you want real, sustainable change…</w:t>
      </w:r>
    </w:p>
    <w:p>
      <w:r>
        <w:t>Be the change.</w:t>
      </w:r>
    </w:p>
    <w:p>
      <w:r>
        <w:t>Do your best, and inspire people to do the same.</w:t>
      </w:r>
    </w:p>
    <w:p>
      <w:r>
        <w:t>You can’t ask for change and demand for great things if you are not operating at the best possible level you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