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Blame Yourself</w:t>
      </w:r>
    </w:p>
    <w:p>
      <w:r>
        <w:rPr>
          <w:i/>
          <w:sz w:val="20"/>
        </w:rPr>
        <w:t>Published: Jan 12, 2021</w:t>
      </w:r>
    </w:p>
    <w:p/>
    <w:p>
      <w:r>
        <w:t>The difference between people who build amazing lives and people who don't...</w:t>
      </w:r>
    </w:p>
    <w:p>
      <w:r>
        <w:t>Is their ability, willingness, and consistency to ACCEPT RESPONSIBILITY for the outcome of EVERY situation in their life.</w:t>
      </w:r>
    </w:p>
    <w:p>
      <w:r>
        <w:t>Winners will always blame themselves.</w:t>
      </w:r>
    </w:p>
    <w:p>
      <w:r>
        <w:t>Losers will always blame everyone and everything else.</w:t>
      </w:r>
    </w:p>
    <w:p>
      <w:r>
        <w:t>That's it!</w:t>
      </w:r>
    </w:p>
    <w:p>
      <w:r>
        <w:t>Your income...</w:t>
      </w:r>
    </w:p>
    <w:p>
      <w:r>
        <w:t>Your relationships...</w:t>
      </w:r>
    </w:p>
    <w:p>
      <w:r>
        <w:t>Your health...</w:t>
      </w:r>
    </w:p>
    <w:p>
      <w:r>
        <w:t>EVERYTHING...</w:t>
      </w:r>
    </w:p>
    <w:p>
      <w:r>
        <w:t>Is all your doing.</w:t>
      </w:r>
    </w:p>
    <w:p>
      <w:r>
        <w:t>Once you truly understand &amp; believe that...</w:t>
      </w:r>
    </w:p>
    <w:p>
      <w:r>
        <w:t>You'll learn exactly what it feels like to have ultimate control over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