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Real Relationships</w:t>
      </w:r>
    </w:p>
    <w:p>
      <w:r>
        <w:rPr>
          <w:i/>
          <w:sz w:val="20"/>
        </w:rPr>
        <w:t>Published: Jul 25, 2023</w:t>
      </w:r>
    </w:p>
    <w:p/>
    <w:p>
      <w:r>
        <w:t>If every social media platform vanished tomorrow...</w:t>
      </w:r>
    </w:p>
    <w:p>
      <w:r>
        <w:t>Would people actually miss you?</w:t>
      </w:r>
    </w:p>
    <w:p>
      <w:r>
        <w:t>Think about it.</w:t>
      </w:r>
    </w:p>
    <w:p>
      <w:r>
        <w:t>Do you have 1,000 followers that just trade likes with you all day long?</w:t>
      </w:r>
    </w:p>
    <w:p>
      <w:r>
        <w:t>Or is your social media a reflection of the real connections you’ve made…</w:t>
      </w:r>
    </w:p>
    <w:p>
      <w:r>
        <w:t>...and the value you've provided for people in the real world?</w:t>
      </w:r>
    </w:p>
    <w:p>
      <w:r>
        <w:t>Because here's the truth...</w:t>
      </w:r>
    </w:p>
    <w:p>
      <w:r>
        <w:t>I've seen a lot of people who seem to have everything together online...</w:t>
      </w:r>
    </w:p>
    <w:p>
      <w:r>
        <w:t>But in real life, they're lonely and miserable.</w:t>
      </w:r>
    </w:p>
    <w:p>
      <w:r>
        <w:t>I'm not saying social media isn't a great tool to build relationships...</w:t>
      </w:r>
    </w:p>
    <w:p>
      <w:r>
        <w:t>But your relationships shouldn't be exclusive to your "friends" on the internet.</w:t>
      </w:r>
    </w:p>
    <w:p>
      <w:r>
        <w:t>If you truly want to make an impact and make people remember who the fuck you are...</w:t>
      </w:r>
    </w:p>
    <w:p>
      <w:r>
        <w:t>Go out...</w:t>
      </w:r>
    </w:p>
    <w:p>
      <w:r>
        <w:t>Shake some hands...</w:t>
      </w:r>
    </w:p>
    <w:p>
      <w:r>
        <w:t>Be kind...</w:t>
      </w:r>
    </w:p>
    <w:p>
      <w:r>
        <w:t>...and create experiences and memories for others that last a lifetime.</w:t>
      </w:r>
    </w:p>
    <w:p>
      <w:r>
        <w:t>Until you shift your focus from the superficial reality of the online world to forming real, life-long connections...</w:t>
      </w:r>
    </w:p>
    <w:p>
      <w:r>
        <w:t>You will always feel unfulfilled.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