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Champions Don't Waste Their Time on This…</w:t>
      </w:r>
    </w:p>
    <w:p>
      <w:r>
        <w:rPr>
          <w:i/>
          <w:sz w:val="20"/>
        </w:rPr>
        <w:t>Published: Dec 03, 2024</w:t>
      </w:r>
    </w:p>
    <w:p/>
    <w:p>
      <w:r>
        <w:t>If it isn't contributing to your personal growth or helping you make progress toward your goals...</w:t>
      </w:r>
    </w:p>
    <w:p>
      <w:r>
        <w:t>It doesn't belong.</w:t>
      </w:r>
    </w:p>
    <w:p>
      <w:r>
        <w:t>I'm talking about the nights out...</w:t>
      </w:r>
    </w:p>
    <w:p>
      <w:r>
        <w:t>The binge-watching...</w:t>
      </w:r>
    </w:p>
    <w:p>
      <w:r>
        <w:t>The hours spent on social media...</w:t>
      </w:r>
    </w:p>
    <w:p>
      <w:r>
        <w:t>The distractions...</w:t>
      </w:r>
    </w:p>
    <w:p>
      <w:r>
        <w:t>The relationships with people who don't support your goals...</w:t>
      </w:r>
    </w:p>
    <w:p>
      <w:r>
        <w:t>The meaningless gatherings...</w:t>
      </w:r>
    </w:p>
    <w:p>
      <w:r>
        <w:t>All of it.</w:t>
      </w:r>
    </w:p>
    <w:p>
      <w:r>
        <w:t>True champions do not spend a single minute of their time engaging with the people, habits, or activities that will keep them average.</w:t>
      </w:r>
    </w:p>
    <w:p>
      <w:r>
        <w:t>They go all in on their goals and cut the rest out.</w:t>
      </w:r>
    </w:p>
    <w:p>
      <w:r>
        <w:t>If you truly want to accomplish your biggest goals in life...</w:t>
      </w:r>
    </w:p>
    <w:p>
      <w:r>
        <w:t>That's what it will take.</w:t>
      </w:r>
    </w:p>
    <w:p>
      <w:r>
        <w:t>Focus on the tasks, habits, and people that will help you make continuous progress.</w:t>
      </w:r>
    </w:p>
    <w:p>
      <w:r>
        <w:t>Leave the rest behind.</w:t>
      </w:r>
    </w:p>
    <w:p>
      <w:r>
        <w:t>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