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Champions Embrace The Hardships</w:t>
      </w:r>
    </w:p>
    <w:p>
      <w:r>
        <w:rPr>
          <w:i/>
          <w:sz w:val="20"/>
        </w:rPr>
        <w:t>Published: Oct 15, 2021</w:t>
      </w:r>
    </w:p>
    <w:p/>
    <w:p>
      <w:r>
        <w:t>Average people think that time will make their problems go away…</w:t>
      </w:r>
    </w:p>
    <w:p>
      <w:r>
        <w:t>They think with the passage of time, their pain will magically vanish … so they never take action and just wait for things to get better.</w:t>
      </w:r>
    </w:p>
    <w:p>
      <w:r>
        <w:t>That’s not how champions operate.</w:t>
      </w:r>
    </w:p>
    <w:p>
      <w:r>
        <w:t>When champions face problems, they see them as opportunities to get better &amp; stronger…</w:t>
      </w:r>
    </w:p>
    <w:p>
      <w:r>
        <w:t>…and they address them head-on…</w:t>
      </w:r>
    </w:p>
    <w:p>
      <w:r>
        <w:t>Every fucking time.</w:t>
      </w:r>
    </w:p>
    <w:p>
      <w:r>
        <w:t>This in turn makes their problems and their pain become insignificant.</w:t>
      </w:r>
    </w:p>
    <w:p>
      <w:r>
        <w:t>They understand they cannot shy away from the pain...</w:t>
      </w:r>
    </w:p>
    <w:p>
      <w:r>
        <w:t>They understand they cannot ignore the struggles…</w:t>
      </w:r>
    </w:p>
    <w:p>
      <w:r>
        <w:t>They understand that the hardships are the perfect opportunities to level up.</w:t>
      </w:r>
    </w:p>
    <w:p>
      <w:r>
        <w:t>If you focus on developing your skillset and face problems head-on…</w:t>
      </w:r>
    </w:p>
    <w:p>
      <w:r>
        <w:t>What seems to be extremely painful today…</w:t>
      </w:r>
    </w:p>
    <w:p>
      <w:r>
        <w:t>Will be child’s play for you soon.</w:t>
      </w:r>
    </w:p>
    <w:p>
      <w:r>
        <w:t>That’s how champions keep winning.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