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Change is Essential for Growth</w:t>
      </w:r>
    </w:p>
    <w:p>
      <w:r>
        <w:rPr>
          <w:i/>
          <w:sz w:val="20"/>
        </w:rPr>
        <w:t>Published: Aug 09, 2023</w:t>
      </w:r>
    </w:p>
    <w:p/>
    <w:p>
      <w:r>
        <w:t>All winners understand that change is part of reality.</w:t>
      </w:r>
    </w:p>
    <w:p>
      <w:r>
        <w:t>They don't run from it...</w:t>
      </w:r>
    </w:p>
    <w:p>
      <w:r>
        <w:t>They don't pout about it...</w:t>
      </w:r>
    </w:p>
    <w:p>
      <w:r>
        <w:t>They don't deny it...</w:t>
      </w:r>
    </w:p>
    <w:p>
      <w:r>
        <w:t>They embrace it and recognize the opportunity that presents itself in times of change.</w:t>
      </w:r>
    </w:p>
    <w:p>
      <w:r>
        <w:t>If you want to live a truly fulfilling life...</w:t>
      </w:r>
    </w:p>
    <w:p>
      <w:r>
        <w:t>Accepting and embracing change is a requirement.</w:t>
      </w:r>
    </w:p>
    <w:p>
      <w:r>
        <w:t>Your environment will change...</w:t>
      </w:r>
    </w:p>
    <w:p>
      <w:r>
        <w:t>Your relationships will change...</w:t>
      </w:r>
    </w:p>
    <w:p>
      <w:r>
        <w:t>Your goals will change...</w:t>
      </w:r>
    </w:p>
    <w:p>
      <w:r>
        <w:t>Your motivations will change...</w:t>
      </w:r>
    </w:p>
    <w:p>
      <w:r>
        <w:t>...and until you open yourself up to change...</w:t>
      </w:r>
    </w:p>
    <w:p>
      <w:r>
        <w:t>You will never be able to create the life you envision for yourself.</w:t>
      </w:r>
    </w:p>
    <w:p>
      <w:r>
        <w:t>Quit fighting it.</w:t>
      </w:r>
    </w:p>
    <w:p>
      <w:r>
        <w:t>Change is essential for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