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Changing The World Starts With This…</w:t>
      </w:r>
    </w:p>
    <w:p>
      <w:r>
        <w:rPr>
          <w:i/>
          <w:sz w:val="20"/>
        </w:rPr>
        <w:t>Published: Sep 04, 2021</w:t>
      </w:r>
    </w:p>
    <w:p/>
    <w:p>
      <w:r>
        <w:t>It's hard not to be inspired when you think of all the hardships, differences, and obstacles that have been overcome to create this world we live in.</w:t>
      </w:r>
    </w:p>
    <w:p>
      <w:r>
        <w:t>No doubt it needs a lot of work...</w:t>
      </w:r>
    </w:p>
    <w:p>
      <w:r>
        <w:t>Especially now...</w:t>
      </w:r>
    </w:p>
    <w:p>
      <w:r>
        <w:t>But we have overcome before, and we will overcome again.</w:t>
      </w:r>
    </w:p>
    <w:p>
      <w:r>
        <w:t>Changing the world starts with living the way you think things should be.</w:t>
      </w:r>
    </w:p>
    <w:p>
      <w:r>
        <w:t>Your opinion means nothing if you aren't living it day to day in real life.</w:t>
      </w:r>
    </w:p>
    <w:p>
      <w:r>
        <w:t>Everything starts with you.</w:t>
      </w:r>
    </w:p>
    <w:p>
      <w:r>
        <w:t>Stop looking for "someone else" to fix it and fix yourself.</w:t>
      </w:r>
    </w:p>
    <w:p>
      <w:r>
        <w:t>Show others what that looks like and help them find their way.</w:t>
      </w:r>
    </w:p>
    <w:p>
      <w:r>
        <w:t>Day in.</w:t>
      </w:r>
    </w:p>
    <w:p>
      <w:r>
        <w:t>Day out.</w:t>
      </w:r>
    </w:p>
    <w:p>
      <w:r>
        <w:t>That's how you change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