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Control the Story That is Told About You</w:t>
      </w:r>
    </w:p>
    <w:p>
      <w:r>
        <w:rPr>
          <w:i/>
          <w:sz w:val="20"/>
        </w:rPr>
        <w:t>Published: Nov 27, 2022</w:t>
      </w:r>
    </w:p>
    <w:p/>
    <w:p>
      <w:r>
        <w:t>I want you to ask yourself this after every interaction you have...</w:t>
      </w:r>
    </w:p>
    <w:p>
      <w:r>
        <w:t>“If that person were to go leave a review about me on Facebook for everyone to see … what would it say?”</w:t>
      </w:r>
    </w:p>
    <w:p>
      <w:r>
        <w:t>Would it be overwhelmingly positive?</w:t>
      </w:r>
    </w:p>
    <w:p>
      <w:r>
        <w:t>Would it be indifferent?</w:t>
      </w:r>
    </w:p>
    <w:p>
      <w:r>
        <w:t>Would it be ugly?</w:t>
      </w:r>
    </w:p>
    <w:p>
      <w:r>
        <w:t>Because whether you think so or not...</w:t>
      </w:r>
    </w:p>
    <w:p>
      <w:r>
        <w:t>What people think of you matters, and is reflected in your daily life through the money you make...</w:t>
      </w:r>
    </w:p>
    <w:p>
      <w:r>
        <w:t>The opportunities you have...</w:t>
      </w:r>
    </w:p>
    <w:p>
      <w:r>
        <w:t>The connections you make...</w:t>
      </w:r>
    </w:p>
    <w:p>
      <w:r>
        <w:t>The relationships you have...</w:t>
      </w:r>
    </w:p>
    <w:p>
      <w:r>
        <w:t>...and a ton of other shit that can dictate the outcome of your life.</w:t>
      </w:r>
    </w:p>
    <w:p>
      <w:r>
        <w:t>There is always a story being told about you.</w:t>
      </w:r>
    </w:p>
    <w:p>
      <w:r>
        <w:t>The only way to control it is by being a living, breathing example of the story that you'd like to be told.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