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Create This Advantage for Yourself</w:t>
      </w:r>
    </w:p>
    <w:p>
      <w:r>
        <w:rPr>
          <w:i/>
          <w:sz w:val="20"/>
        </w:rPr>
        <w:t>Published: Apr 11, 2025</w:t>
      </w:r>
    </w:p>
    <w:p/>
    <w:p>
      <w:r>
        <w:t>There is a direct correlation between where you end up in life...</w:t>
      </w:r>
    </w:p>
    <w:p>
      <w:r>
        <w:t>...and how willing you are to intentionally put yourself in difficult situations to overcome them and get stronger, better, and more skilled.</w:t>
      </w:r>
    </w:p>
    <w:p>
      <w:r>
        <w:t>"Intentional" is the key word here.</w:t>
      </w:r>
    </w:p>
    <w:p>
      <w:r>
        <w:t>If you aren't actively seeking and placing yourself in uncomfortable situations...</w:t>
      </w:r>
    </w:p>
    <w:p>
      <w:r>
        <w:t>You are shortchanging your potential by withholding yourself from developing the skills and grit you need to become truly great.</w:t>
      </w:r>
    </w:p>
    <w:p>
      <w:r>
        <w:t>Perseverance.</w:t>
      </w:r>
    </w:p>
    <w:p>
      <w:r>
        <w:t>Fortitude.</w:t>
      </w:r>
    </w:p>
    <w:p>
      <w:r>
        <w:t>Discipline.</w:t>
      </w:r>
    </w:p>
    <w:p>
      <w:r>
        <w:t>Mental Toughness.</w:t>
      </w:r>
    </w:p>
    <w:p>
      <w:r>
        <w:t>Confidence.</w:t>
      </w:r>
    </w:p>
    <w:p>
      <w:r>
        <w:t>Self-Belief.</w:t>
      </w:r>
    </w:p>
    <w:p>
      <w:r>
        <w:t>These are the skills you will build by embracing hardship and forcing your way through.</w:t>
      </w:r>
    </w:p>
    <w:p>
      <w:r>
        <w:t>Success is hard.</w:t>
      </w:r>
    </w:p>
    <w:p>
      <w:r>
        <w:t>Winning is hard.</w:t>
      </w:r>
    </w:p>
    <w:p>
      <w:r>
        <w:t>Train yourself to love the hard.</w:t>
      </w:r>
    </w:p>
    <w:p>
      <w:r>
        <w:t>You'll create a massive advantage for yourself if you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