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 You Believe in Yourself?</w:t>
      </w:r>
    </w:p>
    <w:p>
      <w:r>
        <w:rPr>
          <w:i/>
          <w:sz w:val="20"/>
        </w:rPr>
        <w:t>Published: Feb 03, 2024</w:t>
      </w:r>
    </w:p>
    <w:p/>
    <w:p>
      <w:r>
        <w:t>They aren't gonna understand it until it speaks for itself.</w:t>
      </w:r>
    </w:p>
    <w:p>
      <w:r>
        <w:t>Many people obsess over whether or not people believe in them.</w:t>
      </w:r>
    </w:p>
    <w:p>
      <w:r>
        <w:t>1. Why does it matter?</w:t>
      </w:r>
    </w:p>
    <w:p>
      <w:r>
        <w:t>It doesn't.</w:t>
      </w:r>
    </w:p>
    <w:p>
      <w:r>
        <w:t>Literally at all.</w:t>
      </w:r>
    </w:p>
    <w:p>
      <w:r>
        <w:t>2. What have you honestly done in your life to give people a reason to believe in you?</w:t>
      </w:r>
    </w:p>
    <w:p>
      <w:r>
        <w:t>Being born doesn't count.</w:t>
      </w:r>
    </w:p>
    <w:p>
      <w:r>
        <w:t>What you should be concerned with is if you believe in you.</w:t>
      </w:r>
    </w:p>
    <w:p>
      <w:r>
        <w:t>...and the only way you can do this is by proving to yourself over and over on a daily basis that you can trust yourself to follow through on exactly what you said you would.</w:t>
      </w:r>
    </w:p>
    <w:p>
      <w:r>
        <w:t>That's all that matters.</w:t>
      </w:r>
    </w:p>
    <w:p>
      <w:r>
        <w:t>Execute day in and day out and eventually the results you produce will be undeniable.</w:t>
      </w:r>
    </w:p>
    <w:p>
      <w:r>
        <w:t>You'll believe in you.</w:t>
      </w:r>
    </w:p>
    <w:p>
      <w:r>
        <w:t>So will they.</w:t>
      </w:r>
    </w:p>
    <w:p>
      <w:r>
        <w:t>Only then will you come to realize what I'm telling you now is truth.</w:t>
      </w:r>
    </w:p>
    <w:p>
      <w:r>
        <w:t>It's irrelevant.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