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Forget The People Who Paved The Path For You</w:t>
      </w:r>
    </w:p>
    <w:p>
      <w:r>
        <w:rPr>
          <w:i/>
          <w:sz w:val="20"/>
        </w:rPr>
        <w:t>Published: Mar 19, 2020</w:t>
      </w:r>
    </w:p>
    <w:p/>
    <w:p>
      <w:r>
        <w:t>This was my Grandpa Howard's fish market in Shawneetown, Illinois on the Ohio River.</w:t>
      </w:r>
    </w:p>
    <w:p>
      <w:r>
        <w:t>Fancy huh?</w:t>
      </w:r>
    </w:p>
    <w:p>
      <w:r>
        <w:t>This is where my brother Sal &amp; I spent a lot of time as kids.</w:t>
      </w:r>
    </w:p>
    <w:p>
      <w:r>
        <w:t>My Grandpa, PawPaw, earned his living by selling catfish he caught to people around town.</w:t>
      </w:r>
    </w:p>
    <w:p>
      <w:r>
        <w:t>This was his “HQ”.</w:t>
      </w:r>
    </w:p>
    <w:p>
      <w:r>
        <w:t>From here, he was able to provide a modest, but very stable living for his family.</w:t>
      </w:r>
    </w:p>
    <w:p>
      <w:r>
        <w:t>Some of my earliest memories are of that fish market.</w:t>
      </w:r>
    </w:p>
    <w:p>
      <w:r>
        <w:t>See those tiny john boats tied up...those were his livelihood.</w:t>
      </w:r>
    </w:p>
    <w:p>
      <w:r>
        <w:t>Sometimes he came back with so many fish the boat was almost overflowing.</w:t>
      </w:r>
    </w:p>
    <w:p>
      <w:r>
        <w:t>Sometimes he came back empty.</w:t>
      </w:r>
    </w:p>
    <w:p>
      <w:r>
        <w:t>No matter the weather...</w:t>
      </w:r>
    </w:p>
    <w:p>
      <w:r>
        <w:t>No matter the conditions...</w:t>
      </w:r>
    </w:p>
    <w:p>
      <w:r>
        <w:t>No matter the time of year...</w:t>
      </w:r>
    </w:p>
    <w:p>
      <w:r>
        <w:t>He went out.</w:t>
      </w:r>
    </w:p>
    <w:p>
      <w:r>
        <w:t>I remember one time seeing him go out in the river when it was full of huge ice chunks...risking being crushed by the ice chunks smashing together.</w:t>
      </w:r>
    </w:p>
    <w:p>
      <w:r>
        <w:t>They had what is now a vintage coke machine that served glass bottles of Coca-Cola...our favorite thing to do was go see Paw Paw and get a Coke from his cool Coke machine.</w:t>
      </w:r>
    </w:p>
    <w:p>
      <w:r>
        <w:t>The toilet was a hole with a toilet seat that went right into the river.</w:t>
      </w:r>
    </w:p>
    <w:p>
      <w:r>
        <w:t>I was always afraid a fish was gonna bite my ass when I sat on the toilet (I was 6).</w:t>
      </w:r>
    </w:p>
    <w:p>
      <w:r>
        <w:t>Nobody knows this...but when times were slow and there were no fish, Paw Paw would get in his old blue pickup and drive to a secret spot in Kentucky, buy fish from a different market in a different state, and come back and sell those fish for little or zero profit just to keep his customers happy.</w:t>
      </w:r>
    </w:p>
    <w:p>
      <w:r>
        <w:t>Paw Paw was real bad ass. He lived a few midwest winters homeless, living in a corn crib to survive. He even survived getting shot by his own brother.</w:t>
      </w:r>
    </w:p>
    <w:p>
      <w:r>
        <w:t>I learned a lot from my Grandpa Howard, he was always trying to teach us things about life.</w:t>
      </w:r>
    </w:p>
    <w:p>
      <w:r>
        <w:t>Funny thing, I don’t remember much of what he said to us...but I easily remember the single most important business lesson ever through his actions:</w:t>
      </w:r>
    </w:p>
    <w:p>
      <w:r>
        <w:t>It doesn’t matter how “hard” it is.</w:t>
      </w:r>
    </w:p>
    <w:p>
      <w:r>
        <w:t>It doesn’t matter if conditions aren’t ideal.</w:t>
      </w:r>
    </w:p>
    <w:p>
      <w:r>
        <w:t>Never forget them.</w:t>
      </w:r>
    </w:p>
    <w:p>
      <w:r>
        <w:t>No matter how big of a deal you might become...there are people who have paved that path for you.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