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Belittle Yourself</w:t>
      </w:r>
    </w:p>
    <w:p>
      <w:r>
        <w:rPr>
          <w:i/>
          <w:sz w:val="20"/>
        </w:rPr>
        <w:t>Published: Oct 31, 2020</w:t>
      </w:r>
    </w:p>
    <w:p/>
    <w:p>
      <w:r>
        <w:t>The reason why most people never hit their goals…</w:t>
      </w:r>
    </w:p>
    <w:p>
      <w:r>
        <w:t>The reason why most people never build the life they want…</w:t>
      </w:r>
    </w:p>
    <w:p>
      <w:r>
        <w:t>The reason why most people will always feel oddly unfulfilled...</w:t>
      </w:r>
    </w:p>
    <w:p>
      <w:r>
        <w:t>Is because they never free their mind to think big enough.</w:t>
      </w:r>
    </w:p>
    <w:p>
      <w:r>
        <w:t>They are chained by society’s standards of “fitting in”.</w:t>
      </w:r>
    </w:p>
    <w:p>
      <w:r>
        <w:t>Doing anything out of the ordinary brings unwelcome mockery and criticism.</w:t>
      </w:r>
    </w:p>
    <w:p>
      <w:r>
        <w:t>Nobody likes that.</w:t>
      </w:r>
    </w:p>
    <w:p>
      <w:r>
        <w:t>So we think smaller...</w:t>
      </w:r>
    </w:p>
    <w:p>
      <w:r>
        <w:t>We think more realistic...</w:t>
      </w:r>
    </w:p>
    <w:p>
      <w:r>
        <w:t>By thinking “small and attainable” and keeping things “realistic” to avoid criticism you are in fact setting limits on yourself through your subconscious beliefs.</w:t>
      </w:r>
    </w:p>
    <w:p>
      <w:r>
        <w:t>And your subconscious belief is what dictates the manifestation of your reality.</w:t>
      </w:r>
    </w:p>
    <w:p>
      <w:r>
        <w:t>Read those last two sentences again.</w:t>
      </w:r>
    </w:p>
    <w:p>
      <w:r>
        <w:t>This isn’t just a point of view ... it’s science.</w:t>
      </w:r>
    </w:p>
    <w:p>
      <w:r>
        <w:t>Whether you believe it or not, it’s the truth.</w:t>
      </w:r>
    </w:p>
    <w:p>
      <w:r>
        <w:t>Just like gravity.</w:t>
      </w:r>
    </w:p>
    <w:p>
      <w:r>
        <w:t>If you walk off the edge of the roof…</w:t>
      </w:r>
    </w:p>
    <w:p>
      <w:r>
        <w:t>You know exactly what’s going to happen…</w:t>
      </w:r>
    </w:p>
    <w:p>
      <w:r>
        <w:t>You’re gonna bust your ass.</w:t>
      </w:r>
    </w:p>
    <w:p>
      <w:r>
        <w:t>You don't have to believe it for it to be true.</w:t>
      </w:r>
    </w:p>
    <w:p>
      <w:r>
        <w:t>Same is true with feeding your subconscious mind.</w:t>
      </w:r>
    </w:p>
    <w:p>
      <w:r>
        <w:t>It controls your reality.</w:t>
      </w:r>
    </w:p>
    <w:p>
      <w:r>
        <w:t>Along with the amount of work you are putting in and the quality of the work you are doing.</w:t>
      </w:r>
    </w:p>
    <w:p>
      <w:r>
        <w:t>When you set huge goals…</w:t>
      </w:r>
    </w:p>
    <w:p>
      <w:r>
        <w:t>You free your mind to a path of bigger and better achievements through bigger and better thoughts, actions and RESULTS.</w:t>
      </w:r>
    </w:p>
    <w:p>
      <w:r>
        <w:t>Setting “small” and “attainable” goals is designed to develop short-term confidence through minimal effort and gets you in the habit of thinking, acting and producing small.</w:t>
      </w:r>
    </w:p>
    <w:p>
      <w:r>
        <w:t>It’s the perfect prescription to build complacency and mediocrity.</w:t>
      </w:r>
    </w:p>
    <w:p>
      <w:r>
        <w:t>Think about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