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Let Them Throw You Off Track</w:t>
      </w:r>
    </w:p>
    <w:p>
      <w:r>
        <w:rPr>
          <w:i/>
          <w:sz w:val="20"/>
        </w:rPr>
        <w:t>Published: Apr 26, 2024</w:t>
      </w:r>
    </w:p>
    <w:p/>
    <w:p>
      <w:r>
        <w:t>Let them laugh.</w:t>
      </w:r>
    </w:p>
    <w:p>
      <w:r>
        <w:t>Let them snicker.</w:t>
      </w:r>
    </w:p>
    <w:p>
      <w:r>
        <w:t>Let them ridicule.</w:t>
      </w:r>
    </w:p>
    <w:p>
      <w:r>
        <w:t>...and keep moving.</w:t>
      </w:r>
    </w:p>
    <w:p>
      <w:r>
        <w:t>All that's going to matter 10 years from now is:</w:t>
      </w:r>
    </w:p>
    <w:p>
      <w:r>
        <w:t>"Did I keep going when shit got hard?"</w:t>
      </w:r>
    </w:p>
    <w:p>
      <w:r>
        <w:t>Don't let the peanut gallery throw you off track.</w:t>
      </w:r>
    </w:p>
    <w:p>
      <w:r>
        <w:t>10 years from now they'll be exactly the same.</w:t>
      </w:r>
    </w:p>
    <w:p>
      <w:r>
        <w:t>You won't.</w:t>
      </w:r>
    </w:p>
    <w:p>
      <w:r>
        <w:t>That's your win.</w:t>
      </w:r>
    </w:p>
    <w:p>
      <w:r>
        <w:t>That's their punishment.</w:t>
      </w:r>
    </w:p>
    <w:p>
      <w:r>
        <w:t>Fuck them.</w:t>
      </w:r>
    </w:p>
    <w:p>
      <w:r>
        <w:t>Keep moving.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