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React to the Day</w:t>
      </w:r>
    </w:p>
    <w:p>
      <w:r>
        <w:rPr>
          <w:i/>
          <w:sz w:val="20"/>
        </w:rPr>
        <w:t>Published: Feb 18, 2026</w:t>
      </w:r>
    </w:p>
    <w:p/>
    <w:p>
      <w:r>
        <w:t>You're playing a 24-hour game.</w:t>
      </w:r>
    </w:p>
    <w:p>
      <w:r>
        <w:t>The first words you say to yourself when your eyes pop open decide how you play it.</w:t>
      </w:r>
    </w:p>
    <w:p>
      <w:r>
        <w:t>If you say, "This day's gonna suck."</w:t>
      </w:r>
    </w:p>
    <w:p>
      <w:r>
        <w:t>It will.</w:t>
      </w:r>
    </w:p>
    <w:p>
      <w:r>
        <w:t>If you say, "I'm struggling."</w:t>
      </w:r>
    </w:p>
    <w:p>
      <w:r>
        <w:t>You will.</w:t>
      </w:r>
    </w:p>
    <w:p>
      <w:r>
        <w:t>You choose your identity every morning.</w:t>
      </w:r>
    </w:p>
    <w:p>
      <w:r>
        <w:t>Most people pick victim without even noticing.</w:t>
      </w:r>
    </w:p>
    <w:p>
      <w:r>
        <w:t>Stop telling yourself, "It's going to be tough."</w:t>
      </w:r>
    </w:p>
    <w:p>
      <w:r>
        <w:t>Start telling yourself, "I'm the baddest motherfucker alive."</w:t>
      </w:r>
    </w:p>
    <w:p>
      <w:r>
        <w:t>Say it.</w:t>
      </w:r>
    </w:p>
    <w:p>
      <w:r>
        <w:t>Mean it.</w:t>
      </w:r>
    </w:p>
    <w:p>
      <w:r>
        <w:t>Act like it.</w:t>
      </w:r>
    </w:p>
    <w:p>
      <w:r>
        <w:t>Everything you build starts with that first mental dialogue.</w:t>
      </w:r>
    </w:p>
    <w:p>
      <w:r>
        <w:t>Win the first minute...</w:t>
      </w:r>
    </w:p>
    <w:p>
      <w:r>
        <w:t>...and the rest of the day follows.</w:t>
      </w:r>
    </w:p>
    <w:p>
      <w:r>
        <w:t>Don't react to the day.</w:t>
      </w:r>
    </w:p>
    <w:p>
      <w:r>
        <w:t>You kick the shit out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