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Earn Your Seat at the Table</w:t>
      </w:r>
    </w:p>
    <w:p>
      <w:r>
        <w:rPr>
          <w:i/>
          <w:sz w:val="20"/>
        </w:rPr>
        <w:t>Published: Sep 02, 2024</w:t>
      </w:r>
    </w:p>
    <w:p/>
    <w:p>
      <w:r>
        <w:t>There is no secret club of successful people that will give you a seat at their table and grant you the ability to be or become successful.</w:t>
      </w:r>
    </w:p>
    <w:p>
      <w:r>
        <w:t>For a long time...</w:t>
      </w:r>
    </w:p>
    <w:p>
      <w:r>
        <w:t>I thought this is how it worked.</w:t>
      </w:r>
    </w:p>
    <w:p>
      <w:r>
        <w:t>I was wrong.</w:t>
      </w:r>
    </w:p>
    <w:p>
      <w:r>
        <w:t>Here's the reality of how it works...</w:t>
      </w:r>
    </w:p>
    <w:p>
      <w:r>
        <w:t>If you're really fucking good at what you do...</w:t>
      </w:r>
    </w:p>
    <w:p>
      <w:r>
        <w:t>...and you become highly skilled at what you do...</w:t>
      </w:r>
    </w:p>
    <w:p>
      <w:r>
        <w:t>A seat at the table will open up for you.</w:t>
      </w:r>
    </w:p>
    <w:p>
      <w:r>
        <w:t>If you aren't good at what you do and you lack the necessary skills...</w:t>
      </w:r>
    </w:p>
    <w:p>
      <w:r>
        <w:t>There will not be a seat at the table for you.</w:t>
      </w:r>
    </w:p>
    <w:p>
      <w:r>
        <w:t>There are 0 exceptions to this rule.</w:t>
      </w:r>
    </w:p>
    <w:p>
      <w:r>
        <w:t>Your opportunities are earned.</w:t>
      </w:r>
    </w:p>
    <w:p>
      <w:r>
        <w:t>Your success is earned.</w:t>
      </w:r>
    </w:p>
    <w:p>
      <w:r>
        <w:t>Your seat is earned.</w:t>
      </w:r>
    </w:p>
    <w:p>
      <w:r>
        <w:t>...and they are all earned by becoming so fucking good at whatever it is you do that you cannot be denied.</w:t>
      </w:r>
    </w:p>
    <w:p>
      <w:r>
        <w:t>Focus on building yourself into that person.</w:t>
      </w:r>
    </w:p>
    <w:p>
      <w:r>
        <w:t>The sooner you do...</w:t>
      </w:r>
    </w:p>
    <w:p>
      <w:r>
        <w:t>The sooner a seat will be available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