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Fix Your Internal Dialogue</w:t>
      </w:r>
    </w:p>
    <w:p>
      <w:r>
        <w:rPr>
          <w:i/>
          <w:sz w:val="20"/>
        </w:rPr>
        <w:t>Published: Feb 06, 2026</w:t>
      </w:r>
    </w:p>
    <w:p/>
    <w:p>
      <w:r>
        <w:t>Your suffering doesn't come from the work.</w:t>
      </w:r>
    </w:p>
    <w:p>
      <w:r>
        <w:t>Your suffering comes from your attitude about the work.</w:t>
      </w:r>
    </w:p>
    <w:p>
      <w:r>
        <w:t>“I have to work.”</w:t>
      </w:r>
    </w:p>
    <w:p>
      <w:r>
        <w:t>“I have to train.”</w:t>
      </w:r>
    </w:p>
    <w:p>
      <w:r>
        <w:t>“I have to handle this.”</w:t>
      </w:r>
    </w:p>
    <w:p>
      <w:r>
        <w:t>No.</w:t>
      </w:r>
    </w:p>
    <w:p>
      <w:r>
        <w:t>You get to.</w:t>
      </w:r>
    </w:p>
    <w:p>
      <w:r>
        <w:t>You're healthy...</w:t>
      </w:r>
    </w:p>
    <w:p>
      <w:r>
        <w:t>You're alive...</w:t>
      </w:r>
    </w:p>
    <w:p>
      <w:r>
        <w:t>You're capable...</w:t>
      </w:r>
    </w:p>
    <w:p>
      <w:r>
        <w:t>...and you've been gifted the opportunity to show up and build a great life for yourself.</w:t>
      </w:r>
    </w:p>
    <w:p>
      <w:r>
        <w:t>Quit acting like that's a burden.</w:t>
      </w:r>
    </w:p>
    <w:p>
      <w:r>
        <w:t>It's a massive privilege.</w:t>
      </w:r>
    </w:p>
    <w:p>
      <w:r>
        <w:t>Most people don’t hate their life.</w:t>
      </w:r>
    </w:p>
    <w:p>
      <w:r>
        <w:t>They hate the bullshit stories they tell themselves about it.</w:t>
      </w:r>
    </w:p>
    <w:p>
      <w:r>
        <w:t>Focus on what you “have to do” and you’ll resent everything.</w:t>
      </w:r>
    </w:p>
    <w:p>
      <w:r>
        <w:t>Focus on what you “get to do” and everything changes.</w:t>
      </w:r>
    </w:p>
    <w:p>
      <w:r>
        <w:t>Audit your internal dialogue.</w:t>
      </w:r>
    </w:p>
    <w:p>
      <w:r>
        <w:t>Refusal to do so will ruin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