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Force Them to Take Notice</w:t>
      </w:r>
    </w:p>
    <w:p>
      <w:r>
        <w:rPr>
          <w:i/>
          <w:sz w:val="20"/>
        </w:rPr>
        <w:t>Published: Jun 07, 2023</w:t>
      </w:r>
    </w:p>
    <w:p/>
    <w:p>
      <w:r>
        <w:t>No crowd.</w:t>
      </w:r>
    </w:p>
    <w:p>
      <w:r>
        <w:t>No cheers.</w:t>
      </w:r>
    </w:p>
    <w:p>
      <w:r>
        <w:t>No pats on the back.</w:t>
      </w:r>
    </w:p>
    <w:p>
      <w:r>
        <w:t>Nothing.</w:t>
      </w:r>
    </w:p>
    <w:p>
      <w:r>
        <w:t>The work that builds all of those things down the road is always done alone with nobody watching or caring.</w:t>
      </w:r>
    </w:p>
    <w:p>
      <w:r>
        <w:t>Quit expecting any different.</w:t>
      </w:r>
    </w:p>
    <w:p>
      <w:r>
        <w:t>It's just the way it is.</w:t>
      </w:r>
    </w:p>
    <w:p>
      <w:r>
        <w:t>They don't have to notice you … approve of you … or clap for you in order for you to win.</w:t>
      </w:r>
    </w:p>
    <w:p>
      <w:r>
        <w:t>All you need to do is continue to show up and post up wins.</w:t>
      </w:r>
    </w:p>
    <w:p>
      <w:r>
        <w:t>Day after day...</w:t>
      </w:r>
    </w:p>
    <w:p>
      <w:r>
        <w:t>Month after month...</w:t>
      </w:r>
    </w:p>
    <w:p>
      <w:r>
        <w:t>Year after year...</w:t>
      </w:r>
    </w:p>
    <w:p>
      <w:r>
        <w:t>Decade after decade.</w:t>
      </w:r>
    </w:p>
    <w:p>
      <w:r>
        <w:t>Eventually ... they'll be forced to notice.</w:t>
      </w:r>
    </w:p>
    <w:p>
      <w:r>
        <w:t>But by the time they do take notice...</w:t>
      </w:r>
    </w:p>
    <w:p>
      <w:r>
        <w:t>You won't give a fuck.</w:t>
      </w:r>
    </w:p>
    <w:p>
      <w:r>
        <w:t>So quit expecting people to notice you or cheer for you in the beginning.</w:t>
      </w:r>
    </w:p>
    <w:p>
      <w:r>
        <w:t>Force them to take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