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Form Your Own Beliefs</w:t>
      </w:r>
    </w:p>
    <w:p>
      <w:r>
        <w:rPr>
          <w:i/>
          <w:sz w:val="20"/>
        </w:rPr>
        <w:t>Published: Sep 25, 2024</w:t>
      </w:r>
    </w:p>
    <w:p/>
    <w:p>
      <w:r>
        <w:t>When you can't explain in detail why you believe what you believe...</w:t>
      </w:r>
    </w:p>
    <w:p>
      <w:r>
        <w:t>You don't have "beliefs"...</w:t>
      </w:r>
    </w:p>
    <w:p>
      <w:r>
        <w:t>You've been programmed.</w:t>
      </w:r>
    </w:p>
    <w:p>
      <w:r>
        <w:t>Train yourself to evaluate the facts and draw your own conclusions.</w:t>
      </w:r>
    </w:p>
    <w:p>
      <w:r>
        <w:t>It's your obligation to form your own beliefs and stand firm in them.</w:t>
      </w:r>
    </w:p>
    <w:p>
      <w:r>
        <w:t>YOUR beliefs.</w:t>
      </w:r>
    </w:p>
    <w:p>
      <w:r>
        <w:t>Nobody else's.</w:t>
      </w:r>
    </w:p>
    <w:p>
      <w:r>
        <w:t>Learn how to think.</w:t>
      </w:r>
    </w:p>
    <w:p>
      <w:r>
        <w:t>Not what to think.</w:t>
      </w:r>
    </w:p>
    <w:p>
      <w:r>
        <w:t>That's what will make you truly powerful.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