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Greatness is a Choice</w:t>
      </w:r>
    </w:p>
    <w:p>
      <w:r>
        <w:rPr>
          <w:i/>
          <w:sz w:val="20"/>
        </w:rPr>
        <w:t>Published: Aug 16, 2022</w:t>
      </w:r>
    </w:p>
    <w:p/>
    <w:p>
      <w:r>
        <w:t>I've always tried to be a student and observer of greatness in any regard.</w:t>
      </w:r>
    </w:p>
    <w:p>
      <w:r>
        <w:t>The thing I've learned and observed most … is that you must be 100% immersed in pursuing greatness.</w:t>
      </w:r>
    </w:p>
    <w:p>
      <w:r>
        <w:t>You must think great thoughts...</w:t>
      </w:r>
    </w:p>
    <w:p>
      <w:r>
        <w:t>You must speak great words...</w:t>
      </w:r>
    </w:p>
    <w:p>
      <w:r>
        <w:t>You must take great actions...</w:t>
      </w:r>
    </w:p>
    <w:p>
      <w:r>
        <w:t>You must surround yourself with greatness and purity of mind.</w:t>
      </w:r>
    </w:p>
    <w:p>
      <w:r>
        <w:t>If you truly want to be great...</w:t>
      </w:r>
    </w:p>
    <w:p>
      <w:r>
        <w:t>Anything less cannot be tolerated.</w:t>
      </w:r>
    </w:p>
    <w:p>
      <w:r>
        <w:t>Greatness is a daily decision to reject mediocrity and hold yourself to the highest standard possible...</w:t>
      </w:r>
    </w:p>
    <w:p>
      <w:r>
        <w:t>...and never compromise on that standard.</w:t>
      </w:r>
    </w:p>
    <w:p>
      <w:r>
        <w:t>I have a long way to go … but I'm going to get there.</w:t>
      </w:r>
    </w:p>
    <w:p>
      <w:r>
        <w:t>One day at a time...</w:t>
      </w:r>
    </w:p>
    <w:p>
      <w:r>
        <w:t>One win at a time.</w:t>
      </w:r>
    </w:p>
    <w:p>
      <w:r>
        <w:t>The question is...</w:t>
      </w:r>
    </w:p>
    <w:p>
      <w:r>
        <w:t>Will you choose greatness too?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