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If It’s Not Important … Cut It Out</w:t>
      </w:r>
    </w:p>
    <w:p>
      <w:r>
        <w:rPr>
          <w:i/>
          <w:sz w:val="20"/>
        </w:rPr>
        <w:t>Published: May 01, 2020</w:t>
      </w:r>
    </w:p>
    <w:p/>
    <w:p>
      <w:r>
        <w:t>Decide what’s important to your long-term vision...and cut the rest out.</w:t>
      </w:r>
    </w:p>
    <w:p>
      <w:r>
        <w:t>If it doesn’t contribute...</w:t>
      </w:r>
    </w:p>
    <w:p>
      <w:r>
        <w:t>If it doesn’t empower...</w:t>
      </w:r>
    </w:p>
    <w:p>
      <w:r>
        <w:t>If it doesn’t make you better...</w:t>
      </w:r>
    </w:p>
    <w:p>
      <w:r>
        <w:t>If it doesn’t make you stronger...</w:t>
      </w:r>
    </w:p>
    <w:p>
      <w:r>
        <w:t>It doesn’t belong.</w:t>
      </w:r>
    </w:p>
    <w:p>
      <w:r>
        <w:t>Period.</w:t>
      </w:r>
    </w:p>
    <w:p>
      <w:r>
        <w:t>We only have so much energy available to us, and to think we can win in a game against competition that goes all-in with our 60-70-80-90% effort is arrogant as fuck.</w:t>
      </w:r>
    </w:p>
    <w:p>
      <w:r>
        <w:t>It's most people’s inability to let go of old habits, relationships, circumstances, and stories they tell themselves...that keeps them from evolving into what they truly wish to become.</w:t>
      </w:r>
    </w:p>
    <w:p>
      <w:r>
        <w:t>Go all in.</w:t>
      </w:r>
    </w:p>
    <w:p>
      <w:r>
        <w:t>Or</w:t>
      </w:r>
    </w:p>
    <w:p>
      <w:r>
        <w:t>Always be 5 steps behind the people who do.</w:t>
      </w:r>
    </w:p>
    <w:p>
      <w:r>
        <w:t>Those are your choices.</w:t>
      </w:r>
    </w:p>
    <w:p>
      <w:r>
        <w:t>Which one are you choosing?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