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All Starts With Us…</w:t>
      </w:r>
    </w:p>
    <w:p>
      <w:r>
        <w:rPr>
          <w:i/>
          <w:sz w:val="20"/>
        </w:rPr>
        <w:t>Published: May 07, 2022</w:t>
      </w:r>
    </w:p>
    <w:p/>
    <w:p>
      <w:r>
        <w:t>True change in the world can only happen if we do what's right and speak the truth.</w:t>
      </w:r>
    </w:p>
    <w:p>
      <w:r>
        <w:t>Who knows...</w:t>
      </w:r>
    </w:p>
    <w:p>
      <w:r>
        <w:t>If enough of us live this way…</w:t>
      </w:r>
    </w:p>
    <w:p>
      <w:r>
        <w:t>We can be a pivotal agent in the change we need in this country.</w:t>
      </w:r>
    </w:p>
    <w:p>
      <w:r>
        <w:t>We can bring back respect...</w:t>
      </w:r>
    </w:p>
    <w:p>
      <w:r>
        <w:t>We can bring back unity...</w:t>
      </w:r>
    </w:p>
    <w:p>
      <w:r>
        <w:t>We can bring back living a healthy lifestyle…</w:t>
      </w:r>
    </w:p>
    <w:p>
      <w:r>
        <w:t>We can bring back integrity...</w:t>
      </w:r>
    </w:p>
    <w:p>
      <w:r>
        <w:t>We can bring back common sense...</w:t>
      </w:r>
    </w:p>
    <w:p>
      <w:r>
        <w:t>We can bring back personal excellence...</w:t>
      </w:r>
    </w:p>
    <w:p>
      <w:r>
        <w:t>But it all starts with us.</w:t>
      </w:r>
    </w:p>
    <w:p>
      <w:r>
        <w:t>What are you doing to be part of the change this world needs?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