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Day 1</w:t>
      </w:r>
    </w:p>
    <w:p>
      <w:r>
        <w:rPr>
          <w:i/>
          <w:sz w:val="20"/>
        </w:rPr>
        <w:t>Published: Sep 21, 2024</w:t>
      </w:r>
    </w:p>
    <w:p/>
    <w:p>
      <w:r>
        <w:t>Today is Day 1.</w:t>
      </w:r>
    </w:p>
    <w:p>
      <w:r>
        <w:t>Everything that happened yesterday is no longer relevant.</w:t>
      </w:r>
    </w:p>
    <w:p>
      <w:r>
        <w:t>The wins.</w:t>
      </w:r>
    </w:p>
    <w:p>
      <w:r>
        <w:t>The losses.</w:t>
      </w:r>
    </w:p>
    <w:p>
      <w:r>
        <w:t>The mistakes.</w:t>
      </w:r>
    </w:p>
    <w:p>
      <w:r>
        <w:t>The challenges.</w:t>
      </w:r>
    </w:p>
    <w:p>
      <w:r>
        <w:t>It's all in the past.</w:t>
      </w:r>
    </w:p>
    <w:p>
      <w:r>
        <w:t>Learn from them and move on.</w:t>
      </w:r>
    </w:p>
    <w:p>
      <w:r>
        <w:t>The only thing that matters now are your actions today.</w:t>
      </w:r>
    </w:p>
    <w:p>
      <w:r>
        <w:t>Every day is Day 1.</w:t>
      </w:r>
    </w:p>
    <w:p>
      <w:r>
        <w:t>...and if you can win today...</w:t>
      </w:r>
    </w:p>
    <w:p>
      <w:r>
        <w:t>You can win every day moving forward.</w:t>
      </w:r>
    </w:p>
    <w:p>
      <w:r>
        <w:t>What will your life become if you do?</w:t>
      </w:r>
    </w:p>
    <w:p>
      <w:r>
        <w:t>That's your opportunity.</w:t>
      </w:r>
    </w:p>
    <w:p>
      <w:r>
        <w:t>It's Day 1.</w:t>
      </w:r>
    </w:p>
    <w:p>
      <w:r>
        <w:t>I hope you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