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Never Too Late</w:t>
      </w:r>
    </w:p>
    <w:p>
      <w:r>
        <w:rPr>
          <w:i/>
          <w:sz w:val="20"/>
        </w:rPr>
        <w:t>Published: Dec 23, 2022</w:t>
      </w:r>
    </w:p>
    <w:p/>
    <w:p>
      <w:r>
        <w:t>Some of you need to be reminded...</w:t>
      </w:r>
    </w:p>
    <w:p>
      <w:r>
        <w:t>It's never too late.</w:t>
      </w:r>
    </w:p>
    <w:p>
      <w:r>
        <w:t>There's always a way out.</w:t>
      </w:r>
    </w:p>
    <w:p>
      <w:r>
        <w:t>The way your life looks right now is a result of a different you.</w:t>
      </w:r>
    </w:p>
    <w:p>
      <w:r>
        <w:t>Today is a chance to live as the real you.</w:t>
      </w:r>
    </w:p>
    <w:p>
      <w:r>
        <w:t>Recognize your past errors that have produced this place you don't want to be.</w:t>
      </w:r>
    </w:p>
    <w:p>
      <w:r>
        <w:t>Adjust your actions appropriately.</w:t>
      </w:r>
    </w:p>
    <w:p>
      <w:r>
        <w:t>Start by winning today no matter what and go from there.</w:t>
      </w:r>
    </w:p>
    <w:p>
      <w:r>
        <w:t>Get excited about the new life you get to create.</w:t>
      </w:r>
    </w:p>
    <w:p>
      <w:r>
        <w:t>...and go create it.</w:t>
      </w:r>
    </w:p>
    <w:p>
      <w:r>
        <w:t>It starts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