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Master the Mundane</w:t>
      </w:r>
    </w:p>
    <w:p>
      <w:r>
        <w:rPr>
          <w:i/>
          <w:sz w:val="20"/>
        </w:rPr>
        <w:t>Published: Mar 15, 2023</w:t>
      </w:r>
    </w:p>
    <w:p/>
    <w:p>
      <w:r>
        <w:t>When most people set out to do something new...</w:t>
      </w:r>
    </w:p>
    <w:p>
      <w:r>
        <w:t>...whether that's an opportunity, lifestyle change, or anything else for that matter...</w:t>
      </w:r>
    </w:p>
    <w:p>
      <w:r>
        <w:t>At first … it's easy for them to stay motivated.</w:t>
      </w:r>
    </w:p>
    <w:p>
      <w:r>
        <w:t>But what happens when a few weeks pass by?</w:t>
      </w:r>
    </w:p>
    <w:p>
      <w:r>
        <w:t>What happens when a few months pass by?</w:t>
      </w:r>
    </w:p>
    <w:p>
      <w:r>
        <w:t>What happens when that initial motivation and excitement begins to fade?</w:t>
      </w:r>
    </w:p>
    <w:p>
      <w:r>
        <w:t>They start to lose the drive and urgency they had when they began…</w:t>
      </w:r>
    </w:p>
    <w:p>
      <w:r>
        <w:t>They start to let their foot off the gas and let the little details slip...</w:t>
      </w:r>
    </w:p>
    <w:p>
      <w:r>
        <w:t>Then they decide it "wasn't for them" only to move on to the next thing and repeat the same shit again and again.</w:t>
      </w:r>
    </w:p>
    <w:p>
      <w:r>
        <w:t>If you truly want to make a change and stay committed long-term...</w:t>
      </w:r>
    </w:p>
    <w:p>
      <w:r>
        <w:t>You have to show up and execute with the same level of urgency and attention to detail every single day ... whether you're excited to do it or not.</w:t>
      </w:r>
    </w:p>
    <w:p>
      <w:r>
        <w:t>This is a concept I call "Mastering the Mundane."</w:t>
      </w:r>
    </w:p>
    <w:p>
      <w:r>
        <w:t>When you learn to develop this skill...</w:t>
      </w:r>
    </w:p>
    <w:p>
      <w:r>
        <w:t>Nothing can stop you from winning.</w:t>
      </w:r>
    </w:p>
    <w:p>
      <w:r>
        <w:t>But if you start to let your foot off the gas when the excitement begins to die...</w:t>
      </w:r>
    </w:p>
    <w:p>
      <w:r>
        <w:t>You’ll be running around in circles for the rest of your life.</w:t>
      </w:r>
    </w:p>
    <w:p>
      <w:r>
        <w:t>Don't let that be the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