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More Money, Different Problems</w:t>
      </w:r>
    </w:p>
    <w:p>
      <w:r>
        <w:rPr>
          <w:i/>
          <w:sz w:val="20"/>
        </w:rPr>
        <w:t>Published: Nov 23, 2021</w:t>
      </w:r>
    </w:p>
    <w:p/>
    <w:p>
      <w:r>
        <w:t>We’re all familiar with the saying…</w:t>
      </w:r>
    </w:p>
    <w:p>
      <w:r>
        <w:t>“More money, more problems.”</w:t>
      </w:r>
    </w:p>
    <w:p>
      <w:r>
        <w:t>But over the last two decades of building my businesses and running several successful companies…</w:t>
      </w:r>
    </w:p>
    <w:p>
      <w:r>
        <w:t>I have learned this…</w:t>
      </w:r>
    </w:p>
    <w:p>
      <w:r>
        <w:t>It's not “More money, more problems.”</w:t>
      </w:r>
    </w:p>
    <w:p>
      <w:r>
        <w:t>It’s “More money, DIFFERENT problems.”</w:t>
      </w:r>
    </w:p>
    <w:p>
      <w:r>
        <w:t>Having less money or staying average will not give you a life without problems.</w:t>
      </w:r>
    </w:p>
    <w:p>
      <w:r>
        <w:t>On the other hand, more money will not magically make all of your problems disappear.</w:t>
      </w:r>
    </w:p>
    <w:p>
      <w:r>
        <w:t>Your problems and challenges become different as you evolve.</w:t>
      </w:r>
    </w:p>
    <w:p>
      <w:r>
        <w:t>So instead of telling yourself to stay average ... or telling yourself that if you just get rich, your problems will go away…</w:t>
      </w:r>
    </w:p>
    <w:p>
      <w:r>
        <w:t>Focus on developing the skills necessary to solve problems.</w:t>
      </w:r>
    </w:p>
    <w:p>
      <w:r>
        <w:t>When you become someone who can do that...</w:t>
      </w:r>
    </w:p>
    <w:p>
      <w:r>
        <w:t>You’ll create a great fucking life, regardless of what the number in your bank account says.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