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Can Do It Alone</w:t>
      </w:r>
    </w:p>
    <w:p>
      <w:r>
        <w:rPr>
          <w:i/>
          <w:sz w:val="20"/>
        </w:rPr>
        <w:t>Published: Feb 15, 2021</w:t>
      </w:r>
    </w:p>
    <w:p/>
    <w:p>
      <w:r>
        <w:t>The truth is that none of us can do it alone.</w:t>
      </w:r>
    </w:p>
    <w:p>
      <w:r>
        <w:t>NOBODY.</w:t>
      </w:r>
    </w:p>
    <w:p>
      <w:r>
        <w:t>If you want to achieve your biggest goals...</w:t>
      </w:r>
    </w:p>
    <w:p>
      <w:r>
        <w:t>Make a huge impact...</w:t>
      </w:r>
    </w:p>
    <w:p>
      <w:r>
        <w:t>Or do anything great...</w:t>
      </w:r>
    </w:p>
    <w:p>
      <w:r>
        <w:t>It's going to take the dedicated efforts of many.</w:t>
      </w:r>
    </w:p>
    <w:p>
      <w:r>
        <w:t>Not just you.</w:t>
      </w:r>
    </w:p>
    <w:p>
      <w:r>
        <w:t>The greatest accomplishments in human history were only possible because of the compounded labor and loyalty of people working together.</w:t>
      </w:r>
    </w:p>
    <w:p>
      <w:r>
        <w:t>The more people you can bring together to row the boat in the same direction...</w:t>
      </w:r>
    </w:p>
    <w:p>
      <w:r>
        <w:t>The faster you, and the people around you, will progress.</w:t>
      </w:r>
    </w:p>
    <w:p>
      <w:r>
        <w:t>Understand this...</w:t>
      </w:r>
    </w:p>
    <w:p>
      <w:r>
        <w:t>The more generous you are with your support of people’s endeavors…</w:t>
      </w:r>
    </w:p>
    <w:p>
      <w:r>
        <w:t>The more it will be reciprocated to you…</w:t>
      </w:r>
    </w:p>
    <w:p>
      <w:r>
        <w:t>Especially when you need it.</w:t>
      </w:r>
    </w:p>
    <w:p>
      <w:r>
        <w:t>But without each other...</w:t>
      </w:r>
    </w:p>
    <w:p>
      <w:r>
        <w:t>We are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