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Has All The Answers</w:t>
      </w:r>
    </w:p>
    <w:p>
      <w:r>
        <w:rPr>
          <w:i/>
          <w:sz w:val="20"/>
        </w:rPr>
        <w:t>Published: Sep 12, 2021</w:t>
      </w:r>
    </w:p>
    <w:p/>
    <w:p>
      <w:r>
        <w:t>Nobody has all the answers.</w:t>
      </w:r>
    </w:p>
    <w:p>
      <w:r>
        <w:t>Even if their online persona makes it seem like they do…</w:t>
      </w:r>
    </w:p>
    <w:p>
      <w:r>
        <w:t>We're all trying to figure shit out…</w:t>
      </w:r>
    </w:p>
    <w:p>
      <w:r>
        <w:t>...and having all the answers is not possible or realistic.</w:t>
      </w:r>
    </w:p>
    <w:p>
      <w:r>
        <w:t>So quit spending your time and energy chasing something that doesn't exist.</w:t>
      </w:r>
    </w:p>
    <w:p>
      <w:r>
        <w:t>It's about being able to find the answers as you need them.</w:t>
      </w:r>
    </w:p>
    <w:p>
      <w:r>
        <w:t>That's the real difference.</w:t>
      </w:r>
    </w:p>
    <w:p>
      <w:r>
        <w:t>When you free yourself to learn and adapt along the way...</w:t>
      </w:r>
    </w:p>
    <w:p>
      <w:r>
        <w:t>You'll get all the answers you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