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Nobody Is Bulletproof</w:t>
      </w:r>
    </w:p>
    <w:p>
      <w:r>
        <w:rPr>
          <w:i/>
          <w:sz w:val="20"/>
        </w:rPr>
        <w:t>Published: Nov 16, 2024</w:t>
      </w:r>
    </w:p>
    <w:p/>
    <w:p>
      <w:r>
        <w:t>Every single one of us has holes in our game.</w:t>
      </w:r>
    </w:p>
    <w:p>
      <w:r>
        <w:t>Some big.</w:t>
      </w:r>
    </w:p>
    <w:p>
      <w:r>
        <w:t>Some small.</w:t>
      </w:r>
    </w:p>
    <w:p>
      <w:r>
        <w:t>Either way ... we have them.</w:t>
      </w:r>
    </w:p>
    <w:p>
      <w:r>
        <w:t>...and turning a blind eye to them is a great way to guarantee you accomplish nothing and become nothing.</w:t>
      </w:r>
    </w:p>
    <w:p>
      <w:r>
        <w:t>Learn to start having unbiased conversations with yourself to identify your holes.</w:t>
      </w:r>
    </w:p>
    <w:p>
      <w:r>
        <w:t>Once you bring awareness to them...</w:t>
      </w:r>
    </w:p>
    <w:p>
      <w:r>
        <w:t>You can start forming a game plan to make improvements in these areas.</w:t>
      </w:r>
    </w:p>
    <w:p>
      <w:r>
        <w:t>Nobody is bulletproof.</w:t>
      </w:r>
    </w:p>
    <w:p>
      <w:r>
        <w:t>Nobody plays a perfect game.</w:t>
      </w:r>
    </w:p>
    <w:p>
      <w:r>
        <w:t>Winners just choose to constantly work at patching their holes while losers ignore them.</w:t>
      </w:r>
    </w:p>
    <w:p>
      <w:r>
        <w:t>That's it.</w:t>
      </w:r>
    </w:p>
    <w:p>
      <w:r>
        <w:t>Want to make your value truly undeniable?</w:t>
      </w:r>
    </w:p>
    <w:p>
      <w:r>
        <w:t>Train yourself to not only identify and fix your own holes...</w:t>
      </w:r>
    </w:p>
    <w:p>
      <w:r>
        <w:t>But also to hold the people around you accountable for fixing their holes as well.</w:t>
      </w:r>
    </w:p>
    <w:p>
      <w:r>
        <w:t>That's true greatness.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