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Passion is a Powerful Tool</w:t>
      </w:r>
    </w:p>
    <w:p>
      <w:r>
        <w:rPr>
          <w:i/>
          <w:sz w:val="20"/>
        </w:rPr>
        <w:t>Published: Jul 25, 2024</w:t>
      </w:r>
    </w:p>
    <w:p/>
    <w:p>
      <w:r>
        <w:t>Passion is an extremely practical tool you can utilize to create a massive amount of value.</w:t>
      </w:r>
    </w:p>
    <w:p>
      <w:r>
        <w:t>Money.</w:t>
      </w:r>
    </w:p>
    <w:p>
      <w:r>
        <w:t>Happiness.</w:t>
      </w:r>
    </w:p>
    <w:p>
      <w:r>
        <w:t>Fulfillment.</w:t>
      </w:r>
    </w:p>
    <w:p>
      <w:r>
        <w:t>Connection.</w:t>
      </w:r>
    </w:p>
    <w:p>
      <w:r>
        <w:t>All of that and more will come when you learn to turn your true passion into a means to serve as many people as possible.</w:t>
      </w:r>
    </w:p>
    <w:p>
      <w:r>
        <w:t>What is your passion?</w:t>
      </w:r>
    </w:p>
    <w:p>
      <w:r>
        <w:t>What is it that gets you the most excited?</w:t>
      </w:r>
    </w:p>
    <w:p>
      <w:r>
        <w:t>What is it that you can do even when you have no gas left in the tank?</w:t>
      </w:r>
    </w:p>
    <w:p>
      <w:r>
        <w:t>What is it that fills your cup and fuels your soul?</w:t>
      </w:r>
    </w:p>
    <w:p>
      <w:r>
        <w:t>...and how can you take that passion and use it to help others in a way that creates real, long-lasting impact?</w:t>
      </w:r>
    </w:p>
    <w:p>
      <w:r>
        <w:t>That's what you need to figure out.</w:t>
      </w:r>
    </w:p>
    <w:p>
      <w:r>
        <w:t>Once you do...</w:t>
      </w:r>
    </w:p>
    <w:p>
      <w:r>
        <w:t>Everything else will fall into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