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Facing Your Problems Head-On</w:t>
      </w:r>
    </w:p>
    <w:p>
      <w:r>
        <w:rPr>
          <w:i/>
          <w:sz w:val="20"/>
        </w:rPr>
        <w:t>Published: Sep 22, 2024</w:t>
      </w:r>
    </w:p>
    <w:p/>
    <w:p>
      <w:r>
        <w:t>Time will not make your problems go away.</w:t>
      </w:r>
    </w:p>
    <w:p>
      <w:r>
        <w:t>Money will not make your problems go away.</w:t>
      </w:r>
    </w:p>
    <w:p>
      <w:r>
        <w:t>Other people will not make your problems go away.</w:t>
      </w:r>
    </w:p>
    <w:p>
      <w:r>
        <w:t>The only way you can solve your problems is by facing them head-on.</w:t>
      </w:r>
    </w:p>
    <w:p>
      <w:r>
        <w:t>This is how all champions operate.</w:t>
      </w:r>
    </w:p>
    <w:p>
      <w:r>
        <w:t>Instead of bitching and complaining about their problems...</w:t>
      </w:r>
    </w:p>
    <w:p>
      <w:r>
        <w:t>They address these challenges with urgency and use them as an opportunity to become stronger.</w:t>
      </w:r>
    </w:p>
    <w:p>
      <w:r>
        <w:t>The stronger they become...</w:t>
      </w:r>
    </w:p>
    <w:p>
      <w:r>
        <w:t>The less frustration and pain these challenges cause them.</w:t>
      </w:r>
    </w:p>
    <w:p>
      <w:r>
        <w:t>Make this your focus.</w:t>
      </w:r>
    </w:p>
    <w:p>
      <w:r>
        <w:t>No matter what you do ... You cannot escape hardship.</w:t>
      </w:r>
    </w:p>
    <w:p>
      <w:r>
        <w:t>It's coming for all of us.</w:t>
      </w:r>
    </w:p>
    <w:p>
      <w:r>
        <w:t>...and when it does...</w:t>
      </w:r>
    </w:p>
    <w:p>
      <w:r>
        <w:t>Face it head-on.</w:t>
      </w:r>
    </w:p>
    <w:p>
      <w:r>
        <w:t>The more challenges you can address and overcome...</w:t>
      </w:r>
    </w:p>
    <w:p>
      <w:r>
        <w:t>The stronger and more resilient you will become.</w:t>
      </w:r>
    </w:p>
    <w:p>
      <w:r>
        <w:t>Over time...</w:t>
      </w:r>
    </w:p>
    <w:p>
      <w:r>
        <w:t>Everything that used to be painful for you will become a non-issue.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