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Taking Risks</w:t>
      </w:r>
    </w:p>
    <w:p>
      <w:r>
        <w:rPr>
          <w:i/>
          <w:sz w:val="20"/>
        </w:rPr>
        <w:t>Published: Nov 10, 2024</w:t>
      </w:r>
    </w:p>
    <w:p/>
    <w:p>
      <w:r>
        <w:t>If you never step outside of your comfort zone to take any risks...</w:t>
      </w:r>
    </w:p>
    <w:p>
      <w:r>
        <w:t>The best you'll ever be is average.</w:t>
      </w:r>
    </w:p>
    <w:p>
      <w:r>
        <w:t>Most people think about "risk" as if it's a negative thing.</w:t>
      </w:r>
    </w:p>
    <w:p>
      <w:r>
        <w:t>...But the truth is much different.</w:t>
      </w:r>
    </w:p>
    <w:p>
      <w:r>
        <w:t>As long as you've put careful consideration into the potential outcomes of the risks you take...</w:t>
      </w:r>
    </w:p>
    <w:p>
      <w:r>
        <w:t>...and as long as they are intended to help you reach your goals...</w:t>
      </w:r>
    </w:p>
    <w:p>
      <w:r>
        <w:t>Risks are opportunities for greatness.</w:t>
      </w:r>
    </w:p>
    <w:p>
      <w:r>
        <w:t>I recommend you take as many of these calculated risks as you can.</w:t>
      </w:r>
    </w:p>
    <w:p>
      <w:r>
        <w:t>They will present you with new challenges to overcome and grow from which will be a requirement to get you wherever it is you're trying to go in life.</w:t>
      </w:r>
    </w:p>
    <w:p>
      <w:r>
        <w:t>Don't get stuck wondering what could have been.</w:t>
      </w:r>
    </w:p>
    <w:p>
      <w:r>
        <w:t>Start taking risks.</w:t>
      </w:r>
    </w:p>
    <w:p>
      <w:r>
        <w:t>You'll be glad you did.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