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Living in the Past</w:t>
      </w:r>
    </w:p>
    <w:p>
      <w:r>
        <w:rPr>
          <w:i/>
          <w:sz w:val="20"/>
        </w:rPr>
        <w:t>Published: Mar 30, 2023</w:t>
      </w:r>
    </w:p>
    <w:p/>
    <w:p>
      <w:r>
        <w:t>No matter what you do...</w:t>
      </w:r>
    </w:p>
    <w:p>
      <w:r>
        <w:t>You can't change your past...</w:t>
      </w:r>
    </w:p>
    <w:p>
      <w:r>
        <w:t>So quit stewing over it.</w:t>
      </w:r>
    </w:p>
    <w:p>
      <w:r>
        <w:t>Most people get so caught up in their past that they never give themselves the opportunity to move on and start building their future.</w:t>
      </w:r>
    </w:p>
    <w:p>
      <w:r>
        <w:t>This keeps them bitter and permanently stuck with the life they currently have.</w:t>
      </w:r>
    </w:p>
    <w:p>
      <w:r>
        <w:t>Don't let that be you.</w:t>
      </w:r>
    </w:p>
    <w:p>
      <w:r>
        <w:t>Understand that while you can't change your PAST...</w:t>
      </w:r>
    </w:p>
    <w:p>
      <w:r>
        <w:t>The actions you take today can shape your FUTURE.</w:t>
      </w:r>
    </w:p>
    <w:p>
      <w:r>
        <w:t>Take inventory of everything you did in the past to help you win so you can continue to replicate those wins...</w:t>
      </w:r>
    </w:p>
    <w:p>
      <w:r>
        <w:t>...and take inventory of everything you did wrong in the past that led to your losses so you can avoid making the same mistakes again.</w:t>
      </w:r>
    </w:p>
    <w:p>
      <w:r>
        <w:t>Your effort and energy belongs in the present ... and what you can do today to build a great life for yourself.</w:t>
      </w:r>
    </w:p>
    <w:p>
      <w:r>
        <w:t>The longer you stay fixated on the past...</w:t>
      </w:r>
    </w:p>
    <w:p>
      <w:r>
        <w:t>The less time you'll have to focus on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