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Stop Thinking … Start Executing</w:t>
      </w:r>
    </w:p>
    <w:p>
      <w:r>
        <w:rPr>
          <w:i/>
          <w:sz w:val="20"/>
        </w:rPr>
        <w:t>Published: Apr 29, 2022</w:t>
      </w:r>
    </w:p>
    <w:p/>
    <w:p>
      <w:r>
        <w:t>Some of the most successful people I know…</w:t>
      </w:r>
    </w:p>
    <w:p>
      <w:r>
        <w:t>I am talking about multi-millionaires and billionaires…</w:t>
      </w:r>
    </w:p>
    <w:p>
      <w:r>
        <w:t>People who have the life you wish you had…</w:t>
      </w:r>
    </w:p>
    <w:p>
      <w:r>
        <w:t>They are some of the least intelligent people I’ve ever met.</w:t>
      </w:r>
    </w:p>
    <w:p>
      <w:r>
        <w:t>These are people who went through school with failing grades.</w:t>
      </w:r>
    </w:p>
    <w:p>
      <w:r>
        <w:t>These are people who don't know the difference between "your” and “you’re.”</w:t>
      </w:r>
    </w:p>
    <w:p>
      <w:r>
        <w:t>The main reason why they became successful … is because they simply didn't know anything else.</w:t>
      </w:r>
    </w:p>
    <w:p>
      <w:r>
        <w:t>They just decided what they wanted and went for it…</w:t>
      </w:r>
    </w:p>
    <w:p>
      <w:r>
        <w:t>Without over-evaluating anything.</w:t>
      </w:r>
    </w:p>
    <w:p>
      <w:r>
        <w:t>They didn’t think of the 1,000 different ways they could fuck up.</w:t>
      </w:r>
    </w:p>
    <w:p>
      <w:r>
        <w:t>In fact, they were too ignorant to even think of one.</w:t>
      </w:r>
    </w:p>
    <w:p>
      <w:r>
        <w:t>In their mind, nothing stands in the way of their success.</w:t>
      </w:r>
    </w:p>
    <w:p>
      <w:r>
        <w:t>On the other hand, most people think of every possible way things could go wrong … which keeps them from taking the actions required to be successful.</w:t>
      </w:r>
    </w:p>
    <w:p>
      <w:r>
        <w:t>Now think…</w:t>
      </w:r>
    </w:p>
    <w:p>
      <w:r>
        <w:t>Are you too smart to succeed?</w:t>
      </w:r>
    </w:p>
    <w:p>
      <w:r>
        <w:t>If you would just take half the time you spend making up imaginary scenarios … and instead use it to get busy pursuing your goals...</w:t>
      </w:r>
    </w:p>
    <w:p>
      <w:r>
        <w:t>You'd be much further ahead than where you are right now.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