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Waiting for the Storm to Pass</w:t>
      </w:r>
    </w:p>
    <w:p>
      <w:r>
        <w:rPr>
          <w:i/>
          <w:sz w:val="20"/>
        </w:rPr>
        <w:t>Published: Sep 03, 2023</w:t>
      </w:r>
    </w:p>
    <w:p/>
    <w:p>
      <w:r>
        <w:t>Ideal conditions are a myth.</w:t>
      </w:r>
    </w:p>
    <w:p>
      <w:r>
        <w:t>If you can't execute when things don't go as planned...</w:t>
      </w:r>
    </w:p>
    <w:p>
      <w:r>
        <w:t>You can't do anything.</w:t>
      </w:r>
    </w:p>
    <w:p>
      <w:r>
        <w:t>You have been spellbound by convenience and ease.</w:t>
      </w:r>
    </w:p>
    <w:p>
      <w:r>
        <w:t>You have been convinced that you can get where it is you want to go conveniently and easily with little stress or effort.</w:t>
      </w:r>
    </w:p>
    <w:p>
      <w:r>
        <w:t>It's a lie.</w:t>
      </w:r>
    </w:p>
    <w:p>
      <w:r>
        <w:t>You must break free from this thinking.</w:t>
      </w:r>
    </w:p>
    <w:p>
      <w:r>
        <w:t>If you don’t move past this thinking…</w:t>
      </w:r>
    </w:p>
    <w:p>
      <w:r>
        <w:t>…it will eventually cost you everything.</w:t>
      </w:r>
    </w:p>
    <w:p>
      <w:r>
        <w:t>Become the person who smiles when it gets a little tougher.</w:t>
      </w:r>
    </w:p>
    <w:p>
      <w:r>
        <w:t>Become the person who knows that when things get tough...</w:t>
      </w:r>
    </w:p>
    <w:p>
      <w:r>
        <w:t>It's a signal to go a little harder.</w:t>
      </w:r>
    </w:p>
    <w:p>
      <w:r>
        <w:t>That's where the wins are made.</w:t>
      </w:r>
    </w:p>
    <w:p>
      <w:r>
        <w:t>When everyone else quits and waits for the storm to pass...</w:t>
      </w:r>
    </w:p>
    <w:p>
      <w:r>
        <w:t>...and you keep going.</w:t>
      </w:r>
    </w:p>
    <w:p>
      <w:r>
        <w:t>That’s the play.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