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Built, Not Given</w:t>
      </w:r>
    </w:p>
    <w:p>
      <w:r>
        <w:rPr>
          <w:i/>
          <w:sz w:val="20"/>
        </w:rPr>
        <w:t>Published: Jan 18, 2025</w:t>
      </w:r>
    </w:p>
    <w:p/>
    <w:p>
      <w:r>
        <w:t>Every great life that you have admired has one thing in common:</w:t>
      </w:r>
    </w:p>
    <w:p>
      <w:r>
        <w:t>It was built.</w:t>
      </w:r>
    </w:p>
    <w:p>
      <w:r>
        <w:t>A decision was made.</w:t>
      </w:r>
    </w:p>
    <w:p>
      <w:r>
        <w:t>Effort was applied.</w:t>
      </w:r>
    </w:p>
    <w:p>
      <w:r>
        <w:t>Grit was applied.</w:t>
      </w:r>
    </w:p>
    <w:p>
      <w:r>
        <w:t>Discipline was applied.</w:t>
      </w:r>
    </w:p>
    <w:p>
      <w:r>
        <w:t>Hard times were pushed through and overcome.</w:t>
      </w:r>
    </w:p>
    <w:p>
      <w:r>
        <w:t>It's not just you that has to do these things.</w:t>
      </w:r>
    </w:p>
    <w:p>
      <w:r>
        <w:t>It's everyone.</w:t>
      </w:r>
    </w:p>
    <w:p>
      <w:r>
        <w:t>You.</w:t>
      </w:r>
    </w:p>
    <w:p>
      <w:r>
        <w:t>Me.</w:t>
      </w:r>
    </w:p>
    <w:p>
      <w:r>
        <w:t>Everyone.</w:t>
      </w:r>
    </w:p>
    <w:p>
      <w:r>
        <w:t>Nobody "falls into" a great life because of chance or circumstance.</w:t>
      </w:r>
    </w:p>
    <w:p>
      <w:r>
        <w:t>That is the single biggest misunderstanding that people have because it makes people believe they don't have to fight for it because it's chance.</w:t>
      </w:r>
    </w:p>
    <w:p>
      <w:r>
        <w:t>It's not chance.</w:t>
      </w:r>
    </w:p>
    <w:p>
      <w:r>
        <w:t>Nothing exceptional comes without you fighting for every inch of it.</w:t>
      </w:r>
    </w:p>
    <w:p>
      <w:r>
        <w:t>Anyone who suggests different doesn't have a life you would want for yourself.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