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“Ideal” Life...</w:t>
      </w:r>
    </w:p>
    <w:p>
      <w:r>
        <w:rPr>
          <w:i/>
          <w:sz w:val="20"/>
        </w:rPr>
        <w:t>Published: Feb 06, 2022</w:t>
      </w:r>
    </w:p>
    <w:p/>
    <w:p>
      <w:r>
        <w:t>If you ask anyone this question…</w:t>
      </w:r>
    </w:p>
    <w:p>
      <w:r>
        <w:t>“What’s your vision of an ideal life?”</w:t>
      </w:r>
    </w:p>
    <w:p>
      <w:r>
        <w:t>Most people will say something along the lines of…</w:t>
      </w:r>
    </w:p>
    <w:p>
      <w:r>
        <w:t>Sitting on a beach…</w:t>
      </w:r>
    </w:p>
    <w:p>
      <w:r>
        <w:t>Sipping margaritas…</w:t>
      </w:r>
    </w:p>
    <w:p>
      <w:r>
        <w:t>“Enjoying life”...</w:t>
      </w:r>
    </w:p>
    <w:p>
      <w:r>
        <w:t>...and doing jack shit, like they're living inside of a Corona commercial.</w:t>
      </w:r>
    </w:p>
    <w:p>
      <w:r>
        <w:t>On the other hand...</w:t>
      </w:r>
    </w:p>
    <w:p>
      <w:r>
        <w:t>The people who actually win in life say this...</w:t>
      </w:r>
    </w:p>
    <w:p>
      <w:r>
        <w:t>Working as hard as they fucking can to become the best version of themselves...</w:t>
      </w:r>
    </w:p>
    <w:p>
      <w:r>
        <w:t>While contributing as much as possible to improving the quality of other people's lives.</w:t>
      </w:r>
    </w:p>
    <w:p>
      <w:r>
        <w:t>That’s what the “ideal life” looks like for people who win.</w:t>
      </w:r>
    </w:p>
    <w:p>
      <w:r>
        <w:t>I find it ironic that the people who can't afford to sit on a beach and fuck off, are the ones who constantly dream about it...</w:t>
      </w:r>
    </w:p>
    <w:p>
      <w:r>
        <w:t>While the people who can afford to sit on a beach and fuck off, are the ones who work harder and harder every single day...</w:t>
      </w:r>
    </w:p>
    <w:p>
      <w:r>
        <w:t>...and put more and more effort into getting better.</w:t>
      </w:r>
    </w:p>
    <w:p>
      <w:r>
        <w:t>What if your mindset around how you define an "ideal life" is what truly makes the difference?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