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24-Hour Rule</w:t>
      </w:r>
    </w:p>
    <w:p>
      <w:r>
        <w:rPr>
          <w:i/>
          <w:sz w:val="20"/>
        </w:rPr>
        <w:t>Published: Jun 22, 2022</w:t>
      </w:r>
    </w:p>
    <w:p/>
    <w:p>
      <w:r>
        <w:t>We all know someone who over-celebrates their wins.</w:t>
      </w:r>
    </w:p>
    <w:p>
      <w:r>
        <w:t>They get a small win … and immediately begin to think they've "made it.”</w:t>
      </w:r>
    </w:p>
    <w:p>
      <w:r>
        <w:t>Then, you see them attempt to ride the wave of their small accomplishment for the rest of their life…</w:t>
      </w:r>
    </w:p>
    <w:p>
      <w:r>
        <w:t>Thinking it's enough to carry them forever…</w:t>
      </w:r>
    </w:p>
    <w:p>
      <w:r>
        <w:t>...and that's when they lose.</w:t>
      </w:r>
    </w:p>
    <w:p>
      <w:r>
        <w:t>They take their eye off the ball … and never accomplish anything else for the rest of their life.</w:t>
      </w:r>
    </w:p>
    <w:p>
      <w:r>
        <w:t>That's why I started using my "24-Hour Rule" years ago.</w:t>
      </w:r>
    </w:p>
    <w:p>
      <w:r>
        <w:t>It works like this...</w:t>
      </w:r>
    </w:p>
    <w:p>
      <w:r>
        <w:t>When you get a win that you worked your ass off for...</w:t>
      </w:r>
    </w:p>
    <w:p>
      <w:r>
        <w:t>Celebrate it for no longer than 24 hours.</w:t>
      </w:r>
    </w:p>
    <w:p>
      <w:r>
        <w:t>After that, move it aside … adjust your focus to the next win ... and keep working toward that next win.</w:t>
      </w:r>
    </w:p>
    <w:p>
      <w:r>
        <w:t>This will keep your focus on executing every day … which will allow you to rack up more wins.</w:t>
      </w:r>
    </w:p>
    <w:p>
      <w:r>
        <w:t>If you're always focused on your previous wins...</w:t>
      </w:r>
    </w:p>
    <w:p>
      <w:r>
        <w:t>You will always be way behind the motherfuckers who attack every day with the same intensity … regardless of how successful they've been to this point.</w:t>
      </w:r>
    </w:p>
    <w:p>
      <w:r>
        <w:t>So take time to celebrate your wins...</w:t>
      </w:r>
    </w:p>
    <w:p>
      <w:r>
        <w:t>...but after the 24 hours … that win is no longer relevant.</w:t>
      </w:r>
    </w:p>
    <w:p>
      <w:r>
        <w:t>So get back to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