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Guaranteed Success In Life Formula</w:t>
      </w:r>
    </w:p>
    <w:p>
      <w:r>
        <w:rPr>
          <w:i/>
          <w:sz w:val="20"/>
        </w:rPr>
        <w:t>Published: Jul 12, 2020</w:t>
      </w:r>
    </w:p>
    <w:p/>
    <w:p>
      <w:r>
        <w:t>You want to guarantee an amazingly successful life?</w:t>
      </w:r>
    </w:p>
    <w:p>
      <w:r>
        <w:t>I have the formula right here.</w:t>
      </w:r>
    </w:p>
    <w:p>
      <w:r>
        <w:t>It’s simple, easy, and FREE!</w:t>
      </w:r>
    </w:p>
    <w:p>
      <w:r>
        <w:t>And yes, I’m being dead serious...</w:t>
      </w:r>
    </w:p>
    <w:p>
      <w:r>
        <w:t>THE GUARANTEED SUCCESS IN LIFE FORMULA:</w:t>
      </w:r>
    </w:p>
    <w:p>
      <w:r>
        <w:t>1. Learn to communicate with your actions. No excuses.</w:t>
      </w:r>
    </w:p>
    <w:p>
      <w:r>
        <w:t>2. Learn to listen to people through their actions. No excuses.</w:t>
      </w:r>
    </w:p>
    <w:p>
      <w:r>
        <w:t>That’s it.</w:t>
      </w:r>
    </w:p>
    <w:p>
      <w:r>
        <w:t>Let that sink all the way in, then DO IT!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