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Lesson Taught By A Bamboo Tree...</w:t>
      </w:r>
    </w:p>
    <w:p>
      <w:r>
        <w:rPr>
          <w:i/>
          <w:sz w:val="20"/>
        </w:rPr>
        <w:t>Published: Apr 01, 2020</w:t>
      </w:r>
    </w:p>
    <w:p/>
    <w:p>
      <w:r>
        <w:t>The growth of the Chinese Bamboo requires nurturing – water, fertile soil, sunshine.</w:t>
      </w:r>
    </w:p>
    <w:p>
      <w:r>
        <w:t>In its first year, we see no visible signs of activity.</w:t>
      </w:r>
    </w:p>
    <w:p>
      <w:r>
        <w:t>In the second year, no growth above the soil.</w:t>
      </w:r>
    </w:p>
    <w:p>
      <w:r>
        <w:t>The third, the fourth, still nothing...</w:t>
      </w:r>
    </w:p>
    <w:p>
      <w:r>
        <w:t>Our patience is tested, and we begin to wonder if our efforts (caring, water, etc.) will ever be rewarded.</w:t>
      </w:r>
    </w:p>
    <w:p>
      <w:r>
        <w:t>Finally in the fifth year – a miracle! HUGE GROWTH! The Chinese Bamboo Tree grows 80 feet in just six weeks!</w:t>
      </w:r>
    </w:p>
    <w:p>
      <w:r>
        <w:t>People who patiently WORK towards worthwhile dreams and goals, building strong character while overcoming adversity and challenge, grow the strong internal foundation to handle success ... while get-rich-quickers and lottery winners usually are unable to sustain unearned sudden wealth.</w:t>
      </w:r>
    </w:p>
    <w:p>
      <w:r>
        <w:t>Had the farmer dug up his little seed every year to see if it was growing, he would have stunted/ruined the Chinese Bamboo Tree's growth.</w:t>
      </w:r>
    </w:p>
    <w:p>
      <w:r>
        <w:t>The Bamboo is a perfect parallel to our own experience with personal growth &amp; success.</w:t>
      </w:r>
    </w:p>
    <w:p>
      <w:r>
        <w:t>It's never easy.</w:t>
      </w:r>
    </w:p>
    <w:p>
      <w:r>
        <w:t>It's slow to show any progress.</w:t>
      </w:r>
    </w:p>
    <w:p>
      <w:r>
        <w:t>It’s frustrating and unrewarding at times.</w:t>
      </w:r>
    </w:p>
    <w:p>
      <w:r>
        <w:t>It's natural to want to quit &amp; start over.</w:t>
      </w:r>
    </w:p>
    <w:p>
      <w:r>
        <w:t>But IF you stick it out...it's sooooo worth it.</w:t>
      </w:r>
    </w:p>
    <w:p>
      <w:r>
        <w:t>Did you water your bamboo today?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