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Only Person Who Limits You…</w:t>
      </w:r>
    </w:p>
    <w:p>
      <w:r>
        <w:rPr>
          <w:i/>
          <w:sz w:val="20"/>
        </w:rPr>
        <w:t>Published: Jun 24, 2020</w:t>
      </w:r>
    </w:p>
    <w:p/>
    <w:p>
      <w:r>
        <w:t>You have two choices.</w:t>
      </w:r>
    </w:p>
    <w:p>
      <w:r>
        <w:t>You can either stand up, put your work boots on, and grind out the exact life you want.</w:t>
      </w:r>
    </w:p>
    <w:p>
      <w:r>
        <w:t>Or</w:t>
      </w:r>
    </w:p>
    <w:p>
      <w:r>
        <w:t>You can be a bitch, fall in line, shut your mouth, do what you’re told, and live a life dictated to you by others....and spend the rest of your life convincing yourself that it’s the life you wanted.</w:t>
      </w:r>
    </w:p>
    <w:p>
      <w:r>
        <w:t>That’s it.</w:t>
      </w:r>
    </w:p>
    <w:p>
      <w:r>
        <w:t>It’s your choice.</w:t>
      </w:r>
    </w:p>
    <w:p>
      <w:r>
        <w:t>The only person that limits you in this life stares back at you in the mirror every day.</w:t>
      </w:r>
    </w:p>
    <w:p>
      <w:r>
        <w:t>Sometimes ignoring the “haters” and “critics” is as simple as tuning out your inner voice.</w:t>
      </w:r>
    </w:p>
    <w:p>
      <w:r>
        <w:t>Think about it.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