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Power of One Decision</w:t>
      </w:r>
    </w:p>
    <w:p>
      <w:r>
        <w:rPr>
          <w:i/>
          <w:sz w:val="20"/>
        </w:rPr>
        <w:t>Published: Oct 13, 2025</w:t>
      </w:r>
    </w:p>
    <w:p/>
    <w:p>
      <w:r>
        <w:t>Your entire life can change with one decision.</w:t>
      </w:r>
    </w:p>
    <w:p>
      <w:r>
        <w:t>That’s how it happens.</w:t>
      </w:r>
    </w:p>
    <w:p>
      <w:r>
        <w:t>Not through some magical breakthrough...</w:t>
      </w:r>
    </w:p>
    <w:p>
      <w:r>
        <w:t>Through a single decision that leads to a chain reaction of better choices, actions, and habits.</w:t>
      </w:r>
    </w:p>
    <w:p>
      <w:r>
        <w:t>The problem is … most people can't recognize those moments when they show up.</w:t>
      </w:r>
    </w:p>
    <w:p>
      <w:r>
        <w:t>They’re too distracted.</w:t>
      </w:r>
    </w:p>
    <w:p>
      <w:r>
        <w:t>Too afraid.</w:t>
      </w:r>
    </w:p>
    <w:p>
      <w:r>
        <w:t>Too comfortable.</w:t>
      </w:r>
    </w:p>
    <w:p>
      <w:r>
        <w:t>So they miss them.</w:t>
      </w:r>
    </w:p>
    <w:p>
      <w:r>
        <w:t>The truth is ... These moments surround us every single day.</w:t>
      </w:r>
    </w:p>
    <w:p>
      <w:r>
        <w:t>Only they don't look like life-changing opportunities.</w:t>
      </w:r>
    </w:p>
    <w:p>
      <w:r>
        <w:t>Most of the time they look like small, inconvenient choices that test your discipline and force discomfort.</w:t>
      </w:r>
    </w:p>
    <w:p>
      <w:r>
        <w:t>But if you keep your eyes open and have the guts to act when they show up...</w:t>
      </w:r>
    </w:p>
    <w:p>
      <w:r>
        <w:t>Everything can change for you.</w:t>
      </w:r>
    </w:p>
    <w:p>
      <w:r>
        <w:t>You don’t need a hundred chances.</w:t>
      </w:r>
    </w:p>
    <w:p>
      <w:r>
        <w:t>You just need one.</w:t>
      </w:r>
    </w:p>
    <w:p>
      <w:r>
        <w:t>...and the courage to take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