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Simple Formula for Winning Consistently</w:t>
      </w:r>
    </w:p>
    <w:p>
      <w:r>
        <w:rPr>
          <w:i/>
          <w:sz w:val="20"/>
        </w:rPr>
        <w:t>Published: Aug 16, 2021</w:t>
      </w:r>
    </w:p>
    <w:p/>
    <w:p>
      <w:r>
        <w:t>Skills + Execution = WINS</w:t>
      </w:r>
    </w:p>
    <w:p>
      <w:r>
        <w:t>Period.</w:t>
      </w:r>
    </w:p>
    <w:p>
      <w:r>
        <w:t>Anything else is irrelevant when it comes to winning consistently.</w:t>
      </w:r>
    </w:p>
    <w:p>
      <w:r>
        <w:t>So stop wasting your time on anything outside of this idea.</w:t>
      </w:r>
    </w:p>
    <w:p>
      <w:r>
        <w:t>Build skills...</w:t>
      </w:r>
    </w:p>
    <w:p>
      <w:r>
        <w:t>Use them...</w:t>
      </w:r>
    </w:p>
    <w:p>
      <w:r>
        <w:t>Win.</w:t>
      </w:r>
    </w:p>
    <w:p>
      <w:r>
        <w:t>If you lose...</w:t>
      </w:r>
    </w:p>
    <w:p>
      <w:r>
        <w:t>Ask yourself, “What skill did it sharpen?”</w:t>
      </w:r>
    </w:p>
    <w:p>
      <w:r>
        <w:t>Repeat.</w:t>
      </w:r>
    </w:p>
    <w:p>
      <w:r>
        <w:t>That’s it.</w:t>
      </w:r>
    </w:p>
    <w:p>
      <w:r>
        <w:t>That’s the magic you are looking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