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Universe Knows Your Intent</w:t>
      </w:r>
    </w:p>
    <w:p/>
    <w:p>
      <w:r>
        <w:t>I want you to win…</w:t>
      </w:r>
    </w:p>
    <w:p>
      <w:r>
        <w:t>Even if you don’t want the same for me.</w:t>
      </w:r>
    </w:p>
    <w:p>
      <w:r>
        <w:t>If you really want the same success in your life that you see other people enjoying…</w:t>
      </w:r>
    </w:p>
    <w:p>
      <w:r>
        <w:t>You have to wish them well.</w:t>
      </w:r>
    </w:p>
    <w:p>
      <w:r>
        <w:t>You have to be clapping for them as hard as you can.</w:t>
      </w:r>
    </w:p>
    <w:p>
      <w:r>
        <w:t>And not just saying that shit to appear great in front of other people…</w:t>
      </w:r>
    </w:p>
    <w:p>
      <w:r>
        <w:t>You have to feel it in your heart.</w:t>
      </w:r>
    </w:p>
    <w:p>
      <w:r>
        <w:t>You have to live that shit.</w:t>
      </w:r>
    </w:p>
    <w:p>
      <w:r>
        <w:t>Whatever you feel in your heart for others…</w:t>
      </w:r>
    </w:p>
    <w:p>
      <w:r>
        <w:t>Is exactly what you will get in return.</w:t>
      </w:r>
    </w:p>
    <w:p>
      <w:r>
        <w:t>Let me repeat that…</w:t>
      </w:r>
    </w:p>
    <w:p>
      <w:r>
        <w:t>NOT WHAT YOU SAY…</w:t>
      </w:r>
    </w:p>
    <w:p>
      <w:r>
        <w:t>IT’S WHAT YOU FEEL.</w:t>
      </w:r>
    </w:p>
    <w:p>
      <w:r>
        <w:t>The Universe knows your intent…</w:t>
      </w:r>
    </w:p>
    <w:p>
      <w:r>
        <w:t>...and gives you exactly that back in the long run.</w:t>
      </w:r>
    </w:p>
    <w:p>
      <w:r>
        <w:t>So, ask yourself…</w:t>
      </w:r>
    </w:p>
    <w:p>
      <w:r>
        <w:t>How do you feel when you see other people succeeding?</w:t>
      </w:r>
    </w:p>
    <w:p>
      <w:r>
        <w:t>Work on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