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Work Never Stops</w:t>
      </w:r>
    </w:p>
    <w:p>
      <w:r>
        <w:rPr>
          <w:i/>
          <w:sz w:val="20"/>
        </w:rPr>
        <w:t>Published: Jan 12, 2025</w:t>
      </w:r>
    </w:p>
    <w:p/>
    <w:p>
      <w:r>
        <w:t>Never use a couple of small wins as a justification to let your foot off the gas.</w:t>
      </w:r>
    </w:p>
    <w:p>
      <w:r>
        <w:t>This is what gets most people fucking killed.</w:t>
      </w:r>
    </w:p>
    <w:p>
      <w:r>
        <w:t>Stay focused.</w:t>
      </w:r>
    </w:p>
    <w:p>
      <w:r>
        <w:t>Stay hungry.</w:t>
      </w:r>
    </w:p>
    <w:p>
      <w:r>
        <w:t>Keep executing.</w:t>
      </w:r>
    </w:p>
    <w:p>
      <w:r>
        <w:t>Anyone can win once or twice.</w:t>
      </w:r>
    </w:p>
    <w:p>
      <w:r>
        <w:t>Very few people can win consistently over the course of their life.</w:t>
      </w:r>
    </w:p>
    <w:p>
      <w:r>
        <w:t>Over-celebrating and getting complacent after a few wins will keep you from achieving anything of true significance in the future.</w:t>
      </w:r>
    </w:p>
    <w:p>
      <w:r>
        <w:t>Understand that your wins are the product of the actions you've taken in the past to materialize them.</w:t>
      </w:r>
    </w:p>
    <w:p>
      <w:r>
        <w:t>Which means if you want to keep winning...</w:t>
      </w:r>
    </w:p>
    <w:p>
      <w:r>
        <w:t>You have to continue to take action to produce your future wins.</w:t>
      </w:r>
    </w:p>
    <w:p>
      <w:r>
        <w:t>Just because you're winning today doesn't mean you'll be winning tomorrow.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