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Limits Don’t Have to Be Yours</w:t>
      </w:r>
    </w:p>
    <w:p>
      <w:r>
        <w:rPr>
          <w:i/>
          <w:sz w:val="20"/>
        </w:rPr>
        <w:t>Published: Jan 15, 2026</w:t>
      </w:r>
    </w:p>
    <w:p/>
    <w:p>
      <w:r>
        <w:t>If you listen to them...</w:t>
      </w:r>
    </w:p>
    <w:p>
      <w:r>
        <w:t>You'll die slow like they did.</w:t>
      </w:r>
    </w:p>
    <w:p>
      <w:r>
        <w:t>Physically.</w:t>
      </w:r>
    </w:p>
    <w:p>
      <w:r>
        <w:t>Spiritually.</w:t>
      </w:r>
    </w:p>
    <w:p>
      <w:r>
        <w:t>Mentally.</w:t>
      </w:r>
    </w:p>
    <w:p>
      <w:r>
        <w:t>Financially.</w:t>
      </w:r>
    </w:p>
    <w:p>
      <w:r>
        <w:t>Their fears become your limits.</w:t>
      </w:r>
    </w:p>
    <w:p>
      <w:r>
        <w:t>Their excuses bury your potential.</w:t>
      </w:r>
    </w:p>
    <w:p>
      <w:r>
        <w:t>Their approval costs you your future.</w:t>
      </w:r>
    </w:p>
    <w:p>
      <w:r>
        <w:t>Don't let the failures of weak people who never did a fucking thing become your life.</w:t>
      </w:r>
    </w:p>
    <w:p>
      <w:r>
        <w:t>You can be understood by them...</w:t>
      </w:r>
    </w:p>
    <w:p>
      <w:r>
        <w:t>...Or undeniable to the world.</w:t>
      </w:r>
    </w:p>
    <w:p>
      <w:r>
        <w:t>You can't be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