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They’re In There</w:t>
      </w:r>
    </w:p>
    <w:p>
      <w:r>
        <w:rPr>
          <w:i/>
          <w:sz w:val="20"/>
        </w:rPr>
        <w:t>Published: Oct 14, 2025</w:t>
      </w:r>
    </w:p>
    <w:p/>
    <w:p>
      <w:r>
        <w:t>They're in there.</w:t>
      </w:r>
    </w:p>
    <w:p>
      <w:r>
        <w:t>You know exactly who I'm talking about.</w:t>
      </w:r>
    </w:p>
    <w:p>
      <w:r>
        <w:t>That version of you that doesn't quit.</w:t>
      </w:r>
    </w:p>
    <w:p>
      <w:r>
        <w:t>That version of you that doesn't fold.</w:t>
      </w:r>
    </w:p>
    <w:p>
      <w:r>
        <w:t>That version of you that doesn't fucking miss.</w:t>
      </w:r>
    </w:p>
    <w:p>
      <w:r>
        <w:t>So why do you keep burying them under these shitty, weak choices...</w:t>
      </w:r>
    </w:p>
    <w:p>
      <w:r>
        <w:t>Under compromise...</w:t>
      </w:r>
    </w:p>
    <w:p>
      <w:r>
        <w:t>Under the same bullshit that's kept you stuck...</w:t>
      </w:r>
    </w:p>
    <w:p>
      <w:r>
        <w:t>Why?</w:t>
      </w:r>
    </w:p>
    <w:p>
      <w:r>
        <w:t>You're going to be dead one day.</w:t>
      </w:r>
    </w:p>
    <w:p>
      <w:r>
        <w:t>What do you really have to lose?</w:t>
      </w:r>
    </w:p>
    <w:p>
      <w:r>
        <w:t>Every time you move like a fraud...</w:t>
      </w:r>
    </w:p>
    <w:p>
      <w:r>
        <w:t>Who you could and should be gets further away.</w:t>
      </w:r>
    </w:p>
    <w:p>
      <w:r>
        <w:t>Stop hesitating.</w:t>
      </w:r>
    </w:p>
    <w:p>
      <w:r>
        <w:t>Bring that motherfucker back from the dead and live like you mean it.</w:t>
      </w:r>
    </w:p>
    <w:p>
      <w:r>
        <w:t>...Before it's too 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