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Investment Comes First</w:t>
      </w:r>
    </w:p>
    <w:p>
      <w:r>
        <w:rPr>
          <w:i/>
          <w:sz w:val="20"/>
        </w:rPr>
        <w:t>Published: Jul 24, 2024</w:t>
      </w:r>
    </w:p>
    <w:p/>
    <w:p>
      <w:r>
        <w:t>Every decision you make should be with your long-term plan in mind.</w:t>
      </w:r>
    </w:p>
    <w:p>
      <w:r>
        <w:t>...and as someone who has built several successful businesses from the ground up...</w:t>
      </w:r>
    </w:p>
    <w:p>
      <w:r>
        <w:t>I promise you...</w:t>
      </w:r>
    </w:p>
    <w:p>
      <w:r>
        <w:t>The real flex isn't the car...</w:t>
      </w:r>
    </w:p>
    <w:p>
      <w:r>
        <w:t>The house...</w:t>
      </w:r>
    </w:p>
    <w:p>
      <w:r>
        <w:t>…or any of that shit.</w:t>
      </w:r>
    </w:p>
    <w:p>
      <w:r>
        <w:t>The real flex is building something so great that its impact and influence are undeniable.</w:t>
      </w:r>
    </w:p>
    <w:p>
      <w:r>
        <w:t>Know your limits and don't do dumb shit that hurts you financially.</w:t>
      </w:r>
    </w:p>
    <w:p>
      <w:r>
        <w:t>Invest in your assets and your machines first.</w:t>
      </w:r>
    </w:p>
    <w:p>
      <w:r>
        <w:t>I'm not saying you can't go out and enjoy your success by giving yourself a taste every now and then...</w:t>
      </w:r>
    </w:p>
    <w:p>
      <w:r>
        <w:t>But make sure you are prioritizing your future and long-term goals before cashing in on the fruits of your labor.</w:t>
      </w:r>
    </w:p>
    <w:p>
      <w:r>
        <w:t>I didn't buy my first "fun" car until I was 11 years into business.</w:t>
      </w:r>
    </w:p>
    <w:p>
      <w:r>
        <w:t>There have been plenty of times where I haven't even received a paycheck from any of my companies so I could invest in the necessary resources to scale them.</w:t>
      </w:r>
    </w:p>
    <w:p>
      <w:r>
        <w:t>Take that into consideration the next time you decide to "treat yourself.”</w:t>
      </w:r>
    </w:p>
    <w:p>
      <w:r>
        <w:t>If it's a decision that the ultimate version of yourself wouldn't make...</w:t>
      </w:r>
    </w:p>
    <w:p>
      <w:r>
        <w:t>Don't make it.</w:t>
      </w:r>
    </w:p>
    <w:p>
      <w:r>
        <w:t>It's that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