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All I Ask…</w:t>
      </w:r>
    </w:p>
    <w:p>
      <w:r>
        <w:rPr>
          <w:i/>
          <w:sz w:val="20"/>
        </w:rPr>
        <w:t>Published: Dec 25, 2022</w:t>
      </w:r>
    </w:p>
    <w:p/>
    <w:p>
      <w:r>
        <w:t>If you're somebody who is constantly in pursuit of your true potential in life...</w:t>
      </w:r>
    </w:p>
    <w:p>
      <w:r>
        <w:t>Which I assume you are since you're reading this...</w:t>
      </w:r>
    </w:p>
    <w:p>
      <w:r>
        <w:t>It can be very easy to get lost in the day-to-day tasks and struggles...</w:t>
      </w:r>
    </w:p>
    <w:p>
      <w:r>
        <w:t>...and completely forget about the people and things that make the journey worthwhile.</w:t>
      </w:r>
    </w:p>
    <w:p>
      <w:r>
        <w:t>My ask of you today is simple...</w:t>
      </w:r>
    </w:p>
    <w:p>
      <w:r>
        <w:t>Enjoy some time with your family and loved ones...</w:t>
      </w:r>
    </w:p>
    <w:p>
      <w:r>
        <w:t>Be grateful...</w:t>
      </w:r>
    </w:p>
    <w:p>
      <w:r>
        <w:t>Make memories that will last a lifetime...</w:t>
      </w:r>
    </w:p>
    <w:p>
      <w:r>
        <w:t>...and promise to never lose sight of them.</w:t>
      </w:r>
    </w:p>
    <w:p>
      <w:r>
        <w:t>Because they matter.</w:t>
      </w:r>
    </w:p>
    <w:p>
      <w:r>
        <w:t>A lot.</w:t>
      </w:r>
    </w:p>
    <w:p>
      <w:r>
        <w:t>Merry Christmas.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